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0E5" w:rsidRPr="007034E6" w:rsidRDefault="00CA40E5" w:rsidP="00CA40E5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7034E6">
        <w:rPr>
          <w:rFonts w:asciiTheme="majorBidi" w:hAnsiTheme="majorBidi" w:cstheme="majorBidi"/>
          <w:b/>
          <w:bCs/>
          <w:sz w:val="36"/>
          <w:szCs w:val="36"/>
          <w:cs/>
        </w:rPr>
        <w:t>บรรณานุกรม</w:t>
      </w:r>
    </w:p>
    <w:p w:rsidR="000B210E" w:rsidRPr="00DF20FB" w:rsidRDefault="000B210E" w:rsidP="00CA40E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C37E2" w:rsidRPr="00DF20FB" w:rsidRDefault="000C37E2" w:rsidP="000C37E2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กรมวิชาการ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กระทรวงศึกษาธิการ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หลักสูตรประถมศึกษา</w:t>
      </w:r>
      <w:r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พุทธศักราช</w:t>
      </w:r>
      <w:r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2521(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ฉบับปรับปรุง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ศ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 2533).</w:t>
      </w:r>
    </w:p>
    <w:p w:rsidR="000C37E2" w:rsidRDefault="00793DE0" w:rsidP="0035477F">
      <w:pPr>
        <w:rPr>
          <w:rFonts w:asciiTheme="majorBidi" w:hAnsiTheme="majorBidi" w:cstheme="majorBidi"/>
          <w:sz w:val="32"/>
          <w:szCs w:val="32"/>
        </w:rPr>
      </w:pPr>
      <w:r w:rsidRPr="005127CC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0C37E2" w:rsidRPr="005127CC">
        <w:rPr>
          <w:rFonts w:asciiTheme="majorBidi" w:hAnsiTheme="majorBidi" w:cstheme="majorBidi"/>
          <w:sz w:val="32"/>
          <w:szCs w:val="32"/>
          <w:cs/>
        </w:rPr>
        <w:t>ก</w:t>
      </w:r>
      <w:r w:rsidR="000C37E2" w:rsidRPr="00DF20FB">
        <w:rPr>
          <w:rFonts w:asciiTheme="majorBidi" w:hAnsiTheme="majorBidi" w:cstheme="majorBidi"/>
          <w:sz w:val="32"/>
          <w:szCs w:val="32"/>
          <w:cs/>
        </w:rPr>
        <w:t>รุงเทพฯ</w:t>
      </w:r>
      <w:r w:rsidR="000C37E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0C37E2"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="000C37E2" w:rsidRPr="00DF20FB">
        <w:rPr>
          <w:rFonts w:asciiTheme="majorBidi" w:hAnsiTheme="majorBidi" w:cstheme="majorBidi"/>
          <w:sz w:val="32"/>
          <w:szCs w:val="32"/>
          <w:cs/>
        </w:rPr>
        <w:t>โรงพิมพ์คุรุสภา</w:t>
      </w:r>
      <w:r w:rsidR="000C37E2" w:rsidRPr="00DF20FB">
        <w:rPr>
          <w:rFonts w:asciiTheme="majorBidi" w:hAnsiTheme="majorBidi" w:cstheme="majorBidi"/>
          <w:sz w:val="32"/>
          <w:szCs w:val="32"/>
        </w:rPr>
        <w:t>, 2534.</w:t>
      </w:r>
    </w:p>
    <w:p w:rsidR="00A16F4B" w:rsidRDefault="00382DF7" w:rsidP="00793DE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2pt;margin-top:13.1pt;width:45.1pt;height:.05pt;flip:x;z-index:251673600" o:connectortype="straight"/>
        </w:pict>
      </w:r>
      <w:r w:rsidR="00793DE0" w:rsidRPr="00812711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</w:t>
      </w:r>
      <w:r w:rsidR="00793DE0" w:rsidRPr="00812711">
        <w:rPr>
          <w:rFonts w:asciiTheme="majorBidi" w:hAnsiTheme="majorBidi" w:cstheme="majorBidi" w:hint="cs"/>
          <w:sz w:val="32"/>
          <w:szCs w:val="32"/>
          <w:cs/>
        </w:rPr>
        <w:t>.</w:t>
      </w:r>
      <w:r w:rsidR="0081271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พระราชบัญญัติการศึกษาแห่งชาติ</w:t>
      </w:r>
      <w:r w:rsidR="000C37E2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90931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พ.ศ.2542</w:t>
      </w:r>
      <w:r w:rsidR="00A16F4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1920C2" w:rsidRPr="00DF20FB">
        <w:rPr>
          <w:rFonts w:asciiTheme="majorBidi" w:hAnsiTheme="majorBidi" w:cstheme="majorBidi"/>
          <w:sz w:val="32"/>
          <w:szCs w:val="32"/>
          <w:cs/>
        </w:rPr>
        <w:t>(แก้ไขเพิ่มเติม</w:t>
      </w:r>
      <w:r w:rsidR="000C37E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1920C2" w:rsidRPr="00DF20FB">
        <w:rPr>
          <w:rFonts w:asciiTheme="majorBidi" w:hAnsiTheme="majorBidi" w:cstheme="majorBidi"/>
          <w:sz w:val="32"/>
          <w:szCs w:val="32"/>
          <w:cs/>
        </w:rPr>
        <w:t>พ.ศ.</w:t>
      </w:r>
      <w:r w:rsidR="002556A1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20C2" w:rsidRPr="00DF20FB">
        <w:rPr>
          <w:rFonts w:asciiTheme="majorBidi" w:hAnsiTheme="majorBidi" w:cstheme="majorBidi"/>
          <w:sz w:val="32"/>
          <w:szCs w:val="32"/>
          <w:cs/>
        </w:rPr>
        <w:t>2545)</w:t>
      </w:r>
      <w:r w:rsidR="001920C2" w:rsidRPr="00DF20FB">
        <w:rPr>
          <w:rFonts w:asciiTheme="majorBidi" w:hAnsiTheme="majorBidi" w:cstheme="majorBidi"/>
          <w:sz w:val="32"/>
          <w:szCs w:val="32"/>
        </w:rPr>
        <w:t>.</w:t>
      </w:r>
      <w:r w:rsidR="009573AA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1E7B29" w:rsidRPr="00DF20FB">
        <w:rPr>
          <w:rFonts w:asciiTheme="majorBidi" w:hAnsiTheme="majorBidi" w:cstheme="majorBidi"/>
          <w:sz w:val="32"/>
          <w:szCs w:val="32"/>
          <w:cs/>
        </w:rPr>
        <w:t>กรุงเทพ</w:t>
      </w:r>
      <w:r w:rsidR="00E941B0">
        <w:rPr>
          <w:rFonts w:asciiTheme="majorBidi" w:hAnsiTheme="majorBidi" w:cstheme="majorBidi" w:hint="cs"/>
          <w:sz w:val="32"/>
          <w:szCs w:val="32"/>
          <w:cs/>
        </w:rPr>
        <w:t>ฯ</w:t>
      </w:r>
      <w:r w:rsidR="001E7B29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sz w:val="32"/>
          <w:szCs w:val="32"/>
        </w:rPr>
        <w:t>:</w:t>
      </w:r>
      <w:r w:rsidR="001920C2" w:rsidRPr="00DF20FB">
        <w:rPr>
          <w:rFonts w:asciiTheme="majorBidi" w:hAnsiTheme="majorBidi" w:cstheme="majorBidi"/>
          <w:sz w:val="32"/>
          <w:szCs w:val="32"/>
        </w:rPr>
        <w:t xml:space="preserve"> </w:t>
      </w:r>
    </w:p>
    <w:p w:rsidR="00390931" w:rsidRPr="00DF20FB" w:rsidRDefault="00812711" w:rsidP="00812711">
      <w:pPr>
        <w:rPr>
          <w:rFonts w:asciiTheme="majorBidi" w:hAnsiTheme="majorBidi" w:cstheme="majorBidi"/>
          <w:sz w:val="32"/>
          <w:szCs w:val="32"/>
        </w:rPr>
      </w:pPr>
      <w:r w:rsidRPr="00812711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390931" w:rsidRPr="00DF20FB">
        <w:rPr>
          <w:rFonts w:asciiTheme="majorBidi" w:hAnsiTheme="majorBidi" w:cstheme="majorBidi"/>
          <w:sz w:val="32"/>
          <w:szCs w:val="32"/>
          <w:cs/>
        </w:rPr>
        <w:t>สำนักพิมพ์คุรุสภา,</w:t>
      </w:r>
      <w:r w:rsidR="001920C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390931" w:rsidRPr="00DF20FB">
        <w:rPr>
          <w:rFonts w:asciiTheme="majorBidi" w:hAnsiTheme="majorBidi" w:cstheme="majorBidi"/>
          <w:sz w:val="32"/>
          <w:szCs w:val="32"/>
          <w:cs/>
        </w:rPr>
        <w:t>2542</w:t>
      </w:r>
      <w:r w:rsidR="002556A1" w:rsidRPr="00DF20FB">
        <w:rPr>
          <w:rFonts w:asciiTheme="majorBidi" w:hAnsiTheme="majorBidi" w:cstheme="majorBidi"/>
          <w:sz w:val="32"/>
          <w:szCs w:val="32"/>
          <w:cs/>
        </w:rPr>
        <w:t>.</w:t>
      </w:r>
      <w:r w:rsidR="00390931" w:rsidRPr="00DF20FB">
        <w:rPr>
          <w:rFonts w:asciiTheme="majorBidi" w:hAnsiTheme="majorBidi" w:cstheme="majorBidi"/>
          <w:sz w:val="32"/>
          <w:szCs w:val="32"/>
        </w:rPr>
        <w:t xml:space="preserve">  </w:t>
      </w:r>
    </w:p>
    <w:p w:rsidR="004E562A" w:rsidRDefault="00382DF7" w:rsidP="00FC13D1">
      <w:pPr>
        <w:ind w:left="720" w:hanging="720"/>
        <w:rPr>
          <w:rFonts w:asciiTheme="majorBidi" w:hAnsiTheme="majorBidi" w:cstheme="majorBidi"/>
          <w:sz w:val="32"/>
          <w:szCs w:val="32"/>
        </w:rPr>
      </w:pPr>
      <w:r w:rsidRPr="00382DF7">
        <w:rPr>
          <w:rFonts w:asciiTheme="majorBidi" w:hAnsiTheme="majorBidi" w:cstheme="majorBidi"/>
          <w:color w:val="FFFFFF" w:themeColor="background1"/>
          <w:sz w:val="32"/>
          <w:szCs w:val="32"/>
        </w:rPr>
        <w:pict>
          <v:shape id="_x0000_s1058" type="#_x0000_t32" style="position:absolute;left:0;text-align:left;margin-left:2pt;margin-top:13.1pt;width:45.1pt;height:.05pt;flip:x;z-index:251681792" o:connectortype="straight"/>
        </w:pict>
      </w:r>
      <w:r w:rsidR="00812711" w:rsidRPr="00812711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</w:t>
      </w:r>
      <w:r w:rsidR="00825A7F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.</w:t>
      </w:r>
      <w:r w:rsidR="00825A7F" w:rsidRPr="003C33E9">
        <w:rPr>
          <w:rFonts w:asciiTheme="majorBidi" w:hAnsiTheme="majorBidi" w:cstheme="majorBidi" w:hint="cs"/>
          <w:sz w:val="32"/>
          <w:szCs w:val="32"/>
          <w:cs/>
        </w:rPr>
        <w:t>.</w:t>
      </w:r>
      <w:r w:rsidR="00825A7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หลักสูตรการศึกษาขั้นพื้นฐาน</w:t>
      </w:r>
      <w:r w:rsidR="002556A1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พุทธศักราช</w:t>
      </w:r>
      <w:r w:rsidR="002556A1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b/>
          <w:bCs/>
          <w:sz w:val="32"/>
          <w:szCs w:val="32"/>
          <w:cs/>
        </w:rPr>
        <w:t>2544.</w:t>
      </w:r>
      <w:r w:rsidR="002556A1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sz w:val="32"/>
          <w:szCs w:val="32"/>
          <w:cs/>
        </w:rPr>
        <w:t>พิมพ์ครั้งที่</w:t>
      </w:r>
      <w:r w:rsidR="002556A1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sz w:val="32"/>
          <w:szCs w:val="32"/>
          <w:cs/>
        </w:rPr>
        <w:t>3</w:t>
      </w:r>
      <w:r w:rsidR="002556A1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390931" w:rsidRPr="00DF20FB">
        <w:rPr>
          <w:rFonts w:asciiTheme="majorBidi" w:hAnsiTheme="majorBidi" w:cstheme="majorBidi"/>
          <w:sz w:val="32"/>
          <w:szCs w:val="32"/>
        </w:rPr>
        <w:t>:</w:t>
      </w:r>
      <w:r w:rsidR="00812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90931" w:rsidRPr="00DF20FB">
        <w:rPr>
          <w:rFonts w:asciiTheme="majorBidi" w:hAnsiTheme="majorBidi" w:cstheme="majorBidi"/>
          <w:sz w:val="32"/>
          <w:szCs w:val="32"/>
          <w:cs/>
        </w:rPr>
        <w:t>สำนักพิมพ์คุรุสภา,</w:t>
      </w:r>
    </w:p>
    <w:p w:rsidR="0036263B" w:rsidRDefault="00A510E5" w:rsidP="00FC13D1">
      <w:pPr>
        <w:ind w:left="720" w:hanging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390931" w:rsidRPr="00DF20FB">
        <w:rPr>
          <w:rFonts w:asciiTheme="majorBidi" w:hAnsiTheme="majorBidi" w:cstheme="majorBidi"/>
          <w:sz w:val="32"/>
          <w:szCs w:val="32"/>
          <w:cs/>
        </w:rPr>
        <w:t>2545</w:t>
      </w:r>
      <w:r w:rsidR="002556A1" w:rsidRPr="00DF20FB">
        <w:rPr>
          <w:rFonts w:asciiTheme="majorBidi" w:hAnsiTheme="majorBidi" w:cstheme="majorBidi"/>
          <w:sz w:val="32"/>
          <w:szCs w:val="32"/>
          <w:cs/>
        </w:rPr>
        <w:t>.</w:t>
      </w:r>
    </w:p>
    <w:p w:rsidR="00AA1E7C" w:rsidRPr="0036263B" w:rsidRDefault="00382DF7" w:rsidP="00812711">
      <w:pPr>
        <w:rPr>
          <w:rFonts w:asciiTheme="majorBidi" w:hAnsiTheme="majorBidi" w:cstheme="majorBidi"/>
          <w:sz w:val="32"/>
          <w:szCs w:val="32"/>
        </w:rPr>
      </w:pPr>
      <w:r w:rsidRPr="00382DF7">
        <w:rPr>
          <w:rFonts w:asciiTheme="majorBidi" w:hAnsiTheme="majorBidi" w:cstheme="majorBidi"/>
          <w:color w:val="FFFFFF" w:themeColor="background1"/>
          <w:sz w:val="32"/>
          <w:szCs w:val="32"/>
        </w:rPr>
        <w:pict>
          <v:shape id="_x0000_s1057" type="#_x0000_t32" style="position:absolute;margin-left:2pt;margin-top:11.95pt;width:45.1pt;height:.05pt;flip:x;z-index:251680768" o:connectortype="straight"/>
        </w:pict>
      </w:r>
      <w:r w:rsidR="00A510E5" w:rsidRPr="00A510E5">
        <w:rPr>
          <w:rFonts w:ascii="Angsana New" w:hAnsi="Angsana New" w:hint="cs"/>
          <w:b/>
          <w:bCs/>
          <w:color w:val="FFFFFF" w:themeColor="background1"/>
          <w:sz w:val="32"/>
          <w:szCs w:val="32"/>
          <w:cs/>
        </w:rPr>
        <w:t>กกกกกกกก.</w:t>
      </w:r>
      <w:r w:rsidR="00A510E5" w:rsidRPr="003C33E9">
        <w:rPr>
          <w:rFonts w:ascii="Angsana New" w:hAnsi="Angsana New" w:hint="cs"/>
          <w:sz w:val="32"/>
          <w:szCs w:val="32"/>
          <w:cs/>
        </w:rPr>
        <w:t>.</w:t>
      </w:r>
      <w:r w:rsidR="00A510E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36263B" w:rsidRPr="0036263B">
        <w:rPr>
          <w:rFonts w:ascii="Angsana New" w:hAnsi="Angsana New"/>
          <w:b/>
          <w:bCs/>
          <w:sz w:val="32"/>
          <w:szCs w:val="32"/>
          <w:cs/>
        </w:rPr>
        <w:t xml:space="preserve">คู่มือครูภาษาไทย ชั้นประถมศึกษาปีที่ </w:t>
      </w:r>
      <w:r w:rsidR="0036263B" w:rsidRPr="0036263B">
        <w:rPr>
          <w:rFonts w:ascii="Angsana New" w:hAnsi="Angsana New"/>
          <w:b/>
          <w:bCs/>
          <w:sz w:val="32"/>
          <w:szCs w:val="32"/>
        </w:rPr>
        <w:t>6</w:t>
      </w:r>
      <w:r w:rsidR="0036263B" w:rsidRPr="0036263B">
        <w:rPr>
          <w:rFonts w:ascii="Angsana New" w:hAnsi="Angsana New"/>
          <w:sz w:val="32"/>
          <w:szCs w:val="32"/>
        </w:rPr>
        <w:t xml:space="preserve"> .</w:t>
      </w:r>
      <w:r w:rsidR="00F86908">
        <w:rPr>
          <w:rFonts w:ascii="Angsana New" w:hAnsi="Angsana New" w:hint="cs"/>
          <w:sz w:val="32"/>
          <w:szCs w:val="32"/>
          <w:cs/>
        </w:rPr>
        <w:t xml:space="preserve"> </w:t>
      </w:r>
      <w:r w:rsidR="0036263B" w:rsidRPr="0036263B">
        <w:rPr>
          <w:rFonts w:ascii="Angsana New" w:hAnsi="Angsana New"/>
          <w:sz w:val="32"/>
          <w:szCs w:val="32"/>
          <w:cs/>
        </w:rPr>
        <w:t>กรุงเทพฯ</w:t>
      </w:r>
      <w:r w:rsidR="0036263B" w:rsidRPr="0036263B">
        <w:rPr>
          <w:rFonts w:ascii="Angsana New" w:hAnsi="Angsana New"/>
          <w:sz w:val="32"/>
          <w:szCs w:val="32"/>
        </w:rPr>
        <w:t xml:space="preserve"> : </w:t>
      </w:r>
      <w:r w:rsidR="0036263B" w:rsidRPr="0036263B">
        <w:rPr>
          <w:rFonts w:ascii="Angsana New" w:hAnsi="Angsana New"/>
          <w:sz w:val="32"/>
          <w:szCs w:val="32"/>
          <w:cs/>
        </w:rPr>
        <w:t xml:space="preserve">โรงพิมพ์การศาสนา, </w:t>
      </w:r>
      <w:r w:rsidR="0036263B" w:rsidRPr="0036263B">
        <w:rPr>
          <w:rFonts w:ascii="Angsana New" w:hAnsi="Angsana New"/>
          <w:sz w:val="32"/>
          <w:szCs w:val="32"/>
        </w:rPr>
        <w:t>2526</w:t>
      </w:r>
      <w:r w:rsidR="0036263B" w:rsidRPr="0036263B">
        <w:rPr>
          <w:rFonts w:ascii="Angsana New" w:hAnsi="Angsana New"/>
          <w:sz w:val="32"/>
          <w:szCs w:val="32"/>
          <w:cs/>
        </w:rPr>
        <w:t>.</w:t>
      </w:r>
      <w:r w:rsidR="009573AA" w:rsidRPr="0036263B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</w:p>
    <w:p w:rsidR="001652FA" w:rsidRDefault="001652FA" w:rsidP="001652FA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840259">
        <w:rPr>
          <w:rFonts w:asciiTheme="majorBidi" w:hAnsiTheme="majorBidi" w:cstheme="majorBidi"/>
          <w:sz w:val="32"/>
          <w:szCs w:val="32"/>
          <w:cs/>
        </w:rPr>
        <w:t>กรรณิการ์</w:t>
      </w:r>
      <w:r w:rsidRPr="00840259">
        <w:rPr>
          <w:rFonts w:asciiTheme="majorBidi" w:hAnsiTheme="majorBidi" w:cstheme="majorBidi"/>
          <w:sz w:val="32"/>
          <w:szCs w:val="32"/>
        </w:rPr>
        <w:t xml:space="preserve"> </w:t>
      </w:r>
      <w:r w:rsidRPr="00840259">
        <w:rPr>
          <w:rFonts w:asciiTheme="majorBidi" w:hAnsiTheme="majorBidi" w:cstheme="majorBidi"/>
          <w:sz w:val="32"/>
          <w:szCs w:val="32"/>
          <w:cs/>
        </w:rPr>
        <w:t>พวงเกษม</w:t>
      </w:r>
      <w:r w:rsidRPr="00840259">
        <w:rPr>
          <w:rFonts w:asciiTheme="majorBidi" w:hAnsiTheme="majorBidi" w:cstheme="majorBidi"/>
          <w:sz w:val="32"/>
          <w:szCs w:val="32"/>
        </w:rPr>
        <w:t xml:space="preserve">. </w:t>
      </w:r>
      <w:r w:rsidRPr="0050163B">
        <w:rPr>
          <w:rFonts w:asciiTheme="majorBidi" w:hAnsiTheme="majorBidi" w:cstheme="majorBidi"/>
          <w:b/>
          <w:bCs/>
          <w:sz w:val="32"/>
          <w:szCs w:val="32"/>
          <w:cs/>
        </w:rPr>
        <w:t>ปัญหาและกลวิธีการสอนภาษาไทยในโรงเรียนประถมศึกษา</w:t>
      </w:r>
      <w:r w:rsidRPr="0050163B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840259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840259">
        <w:rPr>
          <w:rFonts w:asciiTheme="majorBidi" w:hAnsiTheme="majorBidi" w:cstheme="majorBidi"/>
          <w:sz w:val="32"/>
          <w:szCs w:val="32"/>
        </w:rPr>
        <w:t xml:space="preserve"> : </w:t>
      </w:r>
    </w:p>
    <w:p w:rsidR="001652FA" w:rsidRPr="00840259" w:rsidRDefault="00BF75CE" w:rsidP="00BF75CE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BF75CE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1652FA" w:rsidRPr="00840259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="001652FA">
        <w:rPr>
          <w:rFonts w:asciiTheme="majorBidi" w:hAnsiTheme="majorBidi" w:cstheme="majorBidi" w:hint="cs"/>
          <w:sz w:val="32"/>
          <w:szCs w:val="32"/>
          <w:cs/>
        </w:rPr>
        <w:t xml:space="preserve">, </w:t>
      </w:r>
      <w:r w:rsidR="001652FA" w:rsidRPr="00840259">
        <w:rPr>
          <w:rFonts w:asciiTheme="majorBidi" w:hAnsiTheme="majorBidi" w:cstheme="majorBidi"/>
          <w:sz w:val="32"/>
          <w:szCs w:val="32"/>
        </w:rPr>
        <w:t>2535.</w:t>
      </w:r>
    </w:p>
    <w:p w:rsidR="007B343A" w:rsidRPr="00DF20FB" w:rsidRDefault="00AA1E7C" w:rsidP="00AA1E7C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กาญจนา</w:t>
      </w:r>
      <w:r w:rsidR="00880774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วัฒายุ.</w:t>
      </w:r>
      <w:r w:rsidR="00880774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การวิจัยในชั้นเรียน</w:t>
      </w:r>
      <w:r w:rsidR="007B343A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เพื่อพัฒนาการเรียนการสอน</w:t>
      </w:r>
      <w:r w:rsidR="00880774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Pr="00DF20FB">
        <w:rPr>
          <w:rFonts w:asciiTheme="majorBidi" w:hAnsiTheme="majorBidi" w:cstheme="majorBidi"/>
          <w:sz w:val="32"/>
          <w:szCs w:val="32"/>
          <w:cs/>
        </w:rPr>
        <w:t>สถาบันพัฒนาผู้บริหารสถานศึกษา</w:t>
      </w:r>
      <w:r w:rsidR="007B343A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:</w:t>
      </w:r>
    </w:p>
    <w:p w:rsidR="00AA1E7C" w:rsidRPr="00DF20FB" w:rsidRDefault="00B80CC2" w:rsidP="00AA1E7C">
      <w:pPr>
        <w:rPr>
          <w:rFonts w:asciiTheme="majorBidi" w:hAnsiTheme="majorBidi" w:cstheme="majorBidi"/>
          <w:sz w:val="32"/>
          <w:szCs w:val="32"/>
          <w:cs/>
        </w:rPr>
      </w:pPr>
      <w:r w:rsidRPr="00B80CC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FB06E8" w:rsidRPr="00DF20FB">
        <w:rPr>
          <w:rFonts w:asciiTheme="majorBidi" w:hAnsiTheme="majorBidi" w:cstheme="majorBidi"/>
          <w:sz w:val="32"/>
          <w:szCs w:val="32"/>
          <w:cs/>
        </w:rPr>
        <w:t>นครปฐม,</w:t>
      </w:r>
      <w:r w:rsidR="002556A1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A1E7C" w:rsidRPr="00DF20FB">
        <w:rPr>
          <w:rFonts w:asciiTheme="majorBidi" w:hAnsiTheme="majorBidi" w:cstheme="majorBidi"/>
          <w:sz w:val="32"/>
          <w:szCs w:val="32"/>
          <w:cs/>
        </w:rPr>
        <w:t>2544</w:t>
      </w:r>
      <w:r w:rsidR="00B7662B" w:rsidRPr="00DF20FB">
        <w:rPr>
          <w:rFonts w:asciiTheme="majorBidi" w:hAnsiTheme="majorBidi" w:cstheme="majorBidi"/>
          <w:sz w:val="32"/>
          <w:szCs w:val="32"/>
        </w:rPr>
        <w:t>.</w:t>
      </w:r>
    </w:p>
    <w:p w:rsidR="00B7662B" w:rsidRPr="00DF20FB" w:rsidRDefault="00CA40E5" w:rsidP="00B7662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จรรยา</w:t>
      </w:r>
      <w:r w:rsidR="00B7662B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บุญมีประเสริฐ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B7662B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ผลการสอนแบบชี้แนะที่มีต่อความเข้าใจการอ</w:t>
      </w:r>
      <w:r w:rsidR="003F28A0">
        <w:rPr>
          <w:rFonts w:asciiTheme="majorBidi" w:hAnsiTheme="majorBidi" w:cstheme="majorBidi" w:hint="cs"/>
          <w:b/>
          <w:bCs/>
          <w:sz w:val="32"/>
          <w:szCs w:val="32"/>
          <w:cs/>
        </w:rPr>
        <w:t>่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านภาษาไทยของนักเรียน</w:t>
      </w:r>
    </w:p>
    <w:p w:rsidR="00CA40E5" w:rsidRPr="00DF20FB" w:rsidRDefault="007003C9" w:rsidP="007003C9">
      <w:pPr>
        <w:rPr>
          <w:rFonts w:asciiTheme="majorBidi" w:hAnsiTheme="majorBidi" w:cstheme="majorBidi"/>
          <w:sz w:val="32"/>
          <w:szCs w:val="32"/>
        </w:rPr>
      </w:pPr>
      <w:r w:rsidRPr="007003C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</w:t>
      </w:r>
      <w:r w:rsidR="00B7662B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7662B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7662B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="00B7662B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ค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บ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D3524E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D3524E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B7662B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2537</w:t>
      </w:r>
      <w:r w:rsidR="00B7662B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  </w:t>
      </w:r>
    </w:p>
    <w:p w:rsidR="00CA40E5" w:rsidRPr="00DF20FB" w:rsidRDefault="00331AA4" w:rsidP="009F2C04">
      <w:pPr>
        <w:rPr>
          <w:rFonts w:asciiTheme="majorBidi" w:hAnsiTheme="majorBidi" w:cstheme="majorBidi"/>
          <w:noProof w:val="0"/>
          <w:sz w:val="32"/>
          <w:szCs w:val="32"/>
          <w:cs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จินตนา ใบกาซูยี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การส่งเสริมการอ่านของกรมวิชาการ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7662B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</w:t>
      </w:r>
      <w:r w:rsidR="004B47CE">
        <w:rPr>
          <w:rFonts w:asciiTheme="majorBidi" w:hAnsiTheme="majorBidi" w:cstheme="majorBidi" w:hint="cs"/>
          <w:sz w:val="32"/>
          <w:szCs w:val="32"/>
          <w:cs/>
        </w:rPr>
        <w:t>ฯ</w:t>
      </w:r>
      <w:r w:rsidR="00B7662B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โรงพิมพ์คุรุสภาลาดพร้าว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9F2C04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>33</w:t>
      </w:r>
      <w:r w:rsidR="00B7662B" w:rsidRPr="00DF20FB">
        <w:rPr>
          <w:rFonts w:asciiTheme="majorBidi" w:hAnsiTheme="majorBidi" w:cstheme="majorBidi"/>
          <w:sz w:val="32"/>
          <w:szCs w:val="32"/>
        </w:rPr>
        <w:t>.</w:t>
      </w:r>
    </w:p>
    <w:p w:rsidR="00144A17" w:rsidRPr="00DF20FB" w:rsidRDefault="00CA40E5" w:rsidP="00CA40E5">
      <w:pPr>
        <w:rPr>
          <w:rFonts w:asciiTheme="majorBidi" w:hAnsiTheme="majorBidi" w:cstheme="majorBidi"/>
          <w:noProof w:val="0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ฉวีลักษณ์</w:t>
      </w:r>
      <w:r w:rsidR="007B343A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บุญกาญจน</w:t>
      </w:r>
      <w:r w:rsidR="00BD1B63" w:rsidRPr="00DF20FB">
        <w:rPr>
          <w:rFonts w:asciiTheme="majorBidi" w:hAnsiTheme="majorBidi" w:cstheme="majorBidi"/>
          <w:sz w:val="32"/>
          <w:szCs w:val="32"/>
          <w:cs/>
        </w:rPr>
        <w:t>์</w:t>
      </w:r>
      <w:r w:rsidRPr="00DF20FB">
        <w:rPr>
          <w:rFonts w:asciiTheme="majorBidi" w:hAnsiTheme="majorBidi" w:cstheme="majorBidi"/>
          <w:sz w:val="32"/>
          <w:szCs w:val="32"/>
        </w:rPr>
        <w:t xml:space="preserve">.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จิตว</w:t>
      </w:r>
      <w:r w:rsidR="005D60B2">
        <w:rPr>
          <w:rFonts w:asciiTheme="majorBidi" w:hAnsiTheme="majorBidi" w:cstheme="majorBidi" w:hint="cs"/>
          <w:b/>
          <w:bCs/>
          <w:sz w:val="32"/>
          <w:szCs w:val="32"/>
          <w:cs/>
        </w:rPr>
        <w:t>ิ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ทยาการอ่าน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3524E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Pr="00DF20FB">
        <w:rPr>
          <w:rFonts w:asciiTheme="majorBidi" w:hAnsiTheme="majorBidi" w:cstheme="majorBidi"/>
          <w:sz w:val="32"/>
          <w:szCs w:val="32"/>
          <w:cs/>
        </w:rPr>
        <w:t>ไทยวัฒนาพานิช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D3524E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2535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.</w:t>
      </w:r>
    </w:p>
    <w:p w:rsidR="001369BB" w:rsidRDefault="001369BB" w:rsidP="001369BB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840259">
        <w:rPr>
          <w:rFonts w:asciiTheme="majorBidi" w:hAnsiTheme="majorBidi" w:cstheme="majorBidi"/>
          <w:sz w:val="32"/>
          <w:szCs w:val="32"/>
          <w:cs/>
        </w:rPr>
        <w:t>ฉวีวรรณ</w:t>
      </w:r>
      <w:r w:rsidRPr="00840259">
        <w:rPr>
          <w:rFonts w:asciiTheme="majorBidi" w:hAnsiTheme="majorBidi" w:cstheme="majorBidi"/>
          <w:sz w:val="32"/>
          <w:szCs w:val="32"/>
        </w:rPr>
        <w:t xml:space="preserve"> </w:t>
      </w:r>
      <w:r w:rsidRPr="00840259">
        <w:rPr>
          <w:rFonts w:asciiTheme="majorBidi" w:hAnsiTheme="majorBidi" w:cstheme="majorBidi"/>
          <w:sz w:val="32"/>
          <w:szCs w:val="32"/>
          <w:cs/>
        </w:rPr>
        <w:t>คูหาภินันท์</w:t>
      </w:r>
      <w:r w:rsidRPr="00840259">
        <w:rPr>
          <w:rFonts w:asciiTheme="majorBidi" w:hAnsiTheme="majorBidi" w:cstheme="majorBidi"/>
          <w:sz w:val="32"/>
          <w:szCs w:val="32"/>
        </w:rPr>
        <w:t xml:space="preserve">. </w:t>
      </w:r>
      <w:r w:rsidRPr="0003534B">
        <w:rPr>
          <w:rFonts w:asciiTheme="majorBidi" w:hAnsiTheme="majorBidi" w:cstheme="majorBidi"/>
          <w:b/>
          <w:bCs/>
          <w:sz w:val="32"/>
          <w:szCs w:val="32"/>
          <w:cs/>
        </w:rPr>
        <w:t>เทคนิคการอ่าน</w:t>
      </w:r>
      <w:r w:rsidRPr="0003534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40259">
        <w:rPr>
          <w:rFonts w:asciiTheme="majorBidi" w:hAnsiTheme="majorBidi" w:cstheme="majorBidi"/>
          <w:sz w:val="32"/>
          <w:szCs w:val="32"/>
        </w:rPr>
        <w:t xml:space="preserve"> </w:t>
      </w:r>
      <w:r w:rsidRPr="00840259">
        <w:rPr>
          <w:rFonts w:asciiTheme="majorBidi" w:hAnsiTheme="majorBidi" w:cstheme="majorBidi"/>
          <w:sz w:val="32"/>
          <w:szCs w:val="32"/>
          <w:cs/>
        </w:rPr>
        <w:t>พิมพ์ครั้งที่</w:t>
      </w:r>
      <w:r w:rsidRPr="00840259">
        <w:rPr>
          <w:rFonts w:asciiTheme="majorBidi" w:hAnsiTheme="majorBidi" w:cstheme="majorBidi"/>
          <w:sz w:val="32"/>
          <w:szCs w:val="32"/>
        </w:rPr>
        <w:t xml:space="preserve"> 2. </w:t>
      </w:r>
      <w:r w:rsidRPr="00840259">
        <w:rPr>
          <w:rFonts w:asciiTheme="majorBidi" w:hAnsiTheme="majorBidi" w:cstheme="majorBidi"/>
          <w:sz w:val="32"/>
          <w:szCs w:val="32"/>
          <w:cs/>
        </w:rPr>
        <w:t>กรุงเทพ</w:t>
      </w:r>
      <w:r w:rsidRPr="00840259">
        <w:rPr>
          <w:rFonts w:asciiTheme="majorBidi" w:hAnsiTheme="majorBidi" w:cstheme="majorBidi"/>
          <w:sz w:val="32"/>
          <w:szCs w:val="32"/>
        </w:rPr>
        <w:t xml:space="preserve"> </w:t>
      </w:r>
      <w:r w:rsidRPr="00840259">
        <w:rPr>
          <w:rFonts w:asciiTheme="majorBidi" w:hAnsiTheme="majorBidi" w:cstheme="majorBidi"/>
          <w:sz w:val="32"/>
          <w:szCs w:val="32"/>
          <w:cs/>
        </w:rPr>
        <w:t>ฯ</w:t>
      </w:r>
      <w:r w:rsidRPr="00840259">
        <w:rPr>
          <w:rFonts w:asciiTheme="majorBidi" w:hAnsiTheme="majorBidi" w:cstheme="majorBidi"/>
          <w:sz w:val="32"/>
          <w:szCs w:val="32"/>
        </w:rPr>
        <w:t xml:space="preserve"> : </w:t>
      </w:r>
      <w:r w:rsidRPr="00840259">
        <w:rPr>
          <w:rFonts w:asciiTheme="majorBidi" w:hAnsiTheme="majorBidi" w:cstheme="majorBidi"/>
          <w:sz w:val="32"/>
          <w:szCs w:val="32"/>
          <w:cs/>
        </w:rPr>
        <w:t>โปรแกรมวิชาบรรณารักษ์ศาสตร์</w:t>
      </w:r>
    </w:p>
    <w:p w:rsidR="005D60B2" w:rsidRDefault="00262068" w:rsidP="00262068">
      <w:pPr>
        <w:autoSpaceDE w:val="0"/>
        <w:autoSpaceDN w:val="0"/>
        <w:adjustRightInd w:val="0"/>
        <w:rPr>
          <w:rFonts w:asciiTheme="majorBidi" w:hAnsiTheme="majorBidi" w:cstheme="majorBidi" w:hint="cs"/>
          <w:color w:val="FFFFFF" w:themeColor="background1"/>
          <w:sz w:val="32"/>
          <w:szCs w:val="32"/>
        </w:rPr>
      </w:pPr>
      <w:r w:rsidRPr="00262068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1369BB" w:rsidRPr="00840259">
        <w:rPr>
          <w:rFonts w:asciiTheme="majorBidi" w:hAnsiTheme="majorBidi" w:cstheme="majorBidi"/>
          <w:sz w:val="32"/>
          <w:szCs w:val="32"/>
          <w:cs/>
        </w:rPr>
        <w:t>และสารนิเทศศาสตร์</w:t>
      </w:r>
      <w:r w:rsidR="001369BB" w:rsidRPr="00840259">
        <w:rPr>
          <w:rFonts w:asciiTheme="majorBidi" w:hAnsiTheme="majorBidi" w:cstheme="majorBidi"/>
          <w:sz w:val="32"/>
          <w:szCs w:val="32"/>
        </w:rPr>
        <w:t xml:space="preserve"> </w:t>
      </w:r>
      <w:r w:rsidR="001369BB" w:rsidRPr="00840259">
        <w:rPr>
          <w:rFonts w:asciiTheme="majorBidi" w:hAnsiTheme="majorBidi" w:cstheme="majorBidi"/>
          <w:sz w:val="32"/>
          <w:szCs w:val="32"/>
          <w:cs/>
        </w:rPr>
        <w:t>คณะมนุษ</w:t>
      </w:r>
      <w:r w:rsidR="005D60B2">
        <w:rPr>
          <w:rFonts w:asciiTheme="majorBidi" w:hAnsiTheme="majorBidi" w:cstheme="majorBidi" w:hint="cs"/>
          <w:sz w:val="32"/>
          <w:szCs w:val="32"/>
          <w:cs/>
        </w:rPr>
        <w:t>ย</w:t>
      </w:r>
      <w:r w:rsidR="001369BB" w:rsidRPr="00840259">
        <w:rPr>
          <w:rFonts w:asciiTheme="majorBidi" w:hAnsiTheme="majorBidi" w:cstheme="majorBidi"/>
          <w:sz w:val="32"/>
          <w:szCs w:val="32"/>
          <w:cs/>
        </w:rPr>
        <w:t>ศาสตร์และสังคมศาสตร์</w:t>
      </w:r>
      <w:r w:rsidR="001369BB" w:rsidRPr="00840259">
        <w:rPr>
          <w:rFonts w:asciiTheme="majorBidi" w:hAnsiTheme="majorBidi" w:cstheme="majorBidi"/>
          <w:sz w:val="32"/>
          <w:szCs w:val="32"/>
        </w:rPr>
        <w:t xml:space="preserve"> </w:t>
      </w:r>
      <w:r w:rsidR="001369BB" w:rsidRPr="00840259">
        <w:rPr>
          <w:rFonts w:asciiTheme="majorBidi" w:hAnsiTheme="majorBidi" w:cstheme="majorBidi"/>
          <w:sz w:val="32"/>
          <w:szCs w:val="32"/>
          <w:cs/>
        </w:rPr>
        <w:t>สถาบันราชภัฏบ้านสมเด็จ</w:t>
      </w:r>
    </w:p>
    <w:p w:rsidR="001369BB" w:rsidRPr="00840259" w:rsidRDefault="005D60B2" w:rsidP="00262068">
      <w:pPr>
        <w:autoSpaceDE w:val="0"/>
        <w:autoSpaceDN w:val="0"/>
        <w:adjustRightInd w:val="0"/>
        <w:rPr>
          <w:rFonts w:asciiTheme="majorBidi" w:hAnsiTheme="majorBidi" w:cstheme="majorBidi"/>
        </w:rPr>
      </w:pPr>
      <w:r w:rsidRPr="00262068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1369BB" w:rsidRPr="00840259">
        <w:rPr>
          <w:rFonts w:asciiTheme="majorBidi" w:hAnsiTheme="majorBidi" w:cstheme="majorBidi"/>
          <w:sz w:val="32"/>
          <w:szCs w:val="32"/>
          <w:cs/>
        </w:rPr>
        <w:t>เจ้าพระยา</w:t>
      </w:r>
      <w:r w:rsidR="001369BB">
        <w:rPr>
          <w:rFonts w:asciiTheme="majorBidi" w:hAnsiTheme="majorBidi" w:cstheme="majorBidi" w:hint="cs"/>
          <w:sz w:val="32"/>
          <w:szCs w:val="32"/>
          <w:cs/>
        </w:rPr>
        <w:t>,</w:t>
      </w:r>
      <w:r w:rsidR="001369BB" w:rsidRPr="00840259">
        <w:rPr>
          <w:rFonts w:asciiTheme="majorBidi" w:hAnsiTheme="majorBidi" w:cstheme="majorBidi"/>
          <w:sz w:val="32"/>
          <w:szCs w:val="32"/>
        </w:rPr>
        <w:t>2542.</w:t>
      </w:r>
    </w:p>
    <w:p w:rsidR="00322A7F" w:rsidRPr="00DF20FB" w:rsidRDefault="00322A7F" w:rsidP="00322A7F">
      <w:pPr>
        <w:rPr>
          <w:rFonts w:asciiTheme="majorBidi" w:hAnsiTheme="majorBidi" w:cstheme="majorBidi"/>
          <w:noProof w:val="0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ชวาล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แพรัตกุล</w:t>
      </w:r>
      <w:r w:rsidRPr="00DF20FB">
        <w:rPr>
          <w:rFonts w:asciiTheme="majorBidi" w:hAnsiTheme="majorBidi" w:cstheme="majorBidi"/>
          <w:sz w:val="32"/>
          <w:szCs w:val="32"/>
        </w:rPr>
        <w:t xml:space="preserve">.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เทคนิคการวัดผล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proofErr w:type="gramStart"/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โรงพิมพ์วัฒนาพานิช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2518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.</w:t>
      </w:r>
    </w:p>
    <w:p w:rsidR="00322A7F" w:rsidRPr="00DF20FB" w:rsidRDefault="00382DF7" w:rsidP="00583599">
      <w:pPr>
        <w:rPr>
          <w:rFonts w:asciiTheme="majorBidi" w:hAnsiTheme="majorBidi" w:cstheme="majorBidi"/>
          <w:sz w:val="32"/>
          <w:szCs w:val="32"/>
        </w:rPr>
      </w:pPr>
      <w:r w:rsidRPr="00382DF7">
        <w:rPr>
          <w:rFonts w:asciiTheme="majorBidi" w:hAnsiTheme="majorBidi" w:cstheme="majorBidi"/>
          <w:b/>
          <w:bCs/>
          <w:color w:val="FFFFFF" w:themeColor="background1"/>
          <w:sz w:val="32"/>
          <w:szCs w:val="32"/>
        </w:rPr>
        <w:pict>
          <v:shape id="_x0000_s1059" type="#_x0000_t32" style="position:absolute;margin-left:2pt;margin-top:13.4pt;width:45.1pt;height:.05pt;flip:x;z-index:251682816" o:connectortype="straight"/>
        </w:pict>
      </w:r>
      <w:r w:rsidR="00583599" w:rsidRPr="00583599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</w:t>
      </w:r>
      <w:r w:rsidR="006F715D" w:rsidRPr="003C33E9">
        <w:rPr>
          <w:rFonts w:asciiTheme="majorBidi" w:hAnsiTheme="majorBidi" w:cstheme="majorBidi" w:hint="cs"/>
          <w:sz w:val="32"/>
          <w:szCs w:val="32"/>
          <w:cs/>
        </w:rPr>
        <w:t>.</w:t>
      </w:r>
      <w:r w:rsidR="006F715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322A7F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เทคนิคการเขียนข้อสอบ</w:t>
      </w:r>
      <w:r w:rsidR="00322A7F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22A7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2A7F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322A7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2A7F"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="00322A7F" w:rsidRPr="00DF20FB">
        <w:rPr>
          <w:rFonts w:asciiTheme="majorBidi" w:hAnsiTheme="majorBidi" w:cstheme="majorBidi"/>
          <w:sz w:val="32"/>
          <w:szCs w:val="32"/>
          <w:cs/>
        </w:rPr>
        <w:t>โรงพิมพ์วัฒนาพานิช</w:t>
      </w:r>
      <w:r w:rsidR="00322A7F" w:rsidRPr="00DF20FB">
        <w:rPr>
          <w:rFonts w:asciiTheme="majorBidi" w:hAnsiTheme="majorBidi" w:cstheme="majorBidi"/>
          <w:sz w:val="32"/>
          <w:szCs w:val="32"/>
        </w:rPr>
        <w:t>,</w:t>
      </w:r>
      <w:r w:rsidR="00322A7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2A7F" w:rsidRPr="00DF20FB">
        <w:rPr>
          <w:rFonts w:asciiTheme="majorBidi" w:hAnsiTheme="majorBidi" w:cstheme="majorBidi"/>
          <w:sz w:val="32"/>
          <w:szCs w:val="32"/>
        </w:rPr>
        <w:t>2520</w:t>
      </w:r>
      <w:r w:rsidR="00322A7F" w:rsidRPr="00DF20FB">
        <w:rPr>
          <w:rFonts w:asciiTheme="majorBidi" w:hAnsiTheme="majorBidi" w:cstheme="majorBidi"/>
          <w:noProof w:val="0"/>
          <w:sz w:val="32"/>
          <w:szCs w:val="32"/>
        </w:rPr>
        <w:t>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ชัยยงค์</w:t>
      </w:r>
      <w:r w:rsidR="00A5376D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พรหมวงศ์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A5376D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เอกสารการสอนชุดวิชา</w:t>
      </w:r>
      <w:r w:rsidR="00A5376D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213211</w:t>
      </w:r>
      <w:r w:rsidR="00A5376D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3F28A0">
        <w:rPr>
          <w:rFonts w:asciiTheme="majorBidi" w:hAnsiTheme="majorBidi" w:cstheme="majorBidi" w:hint="cs"/>
          <w:b/>
          <w:bCs/>
          <w:sz w:val="32"/>
          <w:szCs w:val="32"/>
          <w:cs/>
        </w:rPr>
        <w:t>.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สื่อการสอนระดับประถมศึกษา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DF20FB">
        <w:rPr>
          <w:rFonts w:asciiTheme="majorBidi" w:hAnsiTheme="majorBidi" w:cstheme="majorBidi"/>
          <w:sz w:val="32"/>
          <w:szCs w:val="32"/>
        </w:rPr>
        <w:t xml:space="preserve"> </w:t>
      </w:r>
    </w:p>
    <w:p w:rsidR="00A5376D" w:rsidRPr="00DF20FB" w:rsidRDefault="00785019" w:rsidP="00785019">
      <w:pPr>
        <w:rPr>
          <w:rFonts w:asciiTheme="majorBidi" w:hAnsiTheme="majorBidi" w:cstheme="majorBidi"/>
          <w:sz w:val="32"/>
          <w:szCs w:val="32"/>
        </w:rPr>
      </w:pPr>
      <w:r w:rsidRPr="0078501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สาขาศึกษาศาสตร์มหาวิทยาลัยสุโขทัยธรรมมาธิราช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A5376D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A5376D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โรงพิมพ์มหาวิทยาลัย</w:t>
      </w:r>
    </w:p>
    <w:p w:rsidR="00CA40E5" w:rsidRPr="00DF20FB" w:rsidRDefault="00785019" w:rsidP="00785019">
      <w:pPr>
        <w:rPr>
          <w:rFonts w:asciiTheme="majorBidi" w:hAnsiTheme="majorBidi" w:cstheme="majorBidi"/>
          <w:sz w:val="32"/>
          <w:szCs w:val="32"/>
        </w:rPr>
      </w:pPr>
      <w:r w:rsidRPr="0078501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สุโขทัยธรรมธิราช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A5376D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2537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. 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ชลธิชา</w:t>
      </w:r>
      <w:r w:rsidR="00A5376D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กลัดอยู่</w:t>
      </w:r>
      <w:r w:rsidRPr="00DF20FB">
        <w:rPr>
          <w:rFonts w:asciiTheme="majorBidi" w:hAnsiTheme="majorBidi" w:cstheme="majorBidi"/>
          <w:sz w:val="32"/>
          <w:szCs w:val="32"/>
        </w:rPr>
        <w:t xml:space="preserve">.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การใช้ภาษาไทย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376D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Pr="00DF20FB">
        <w:rPr>
          <w:rFonts w:asciiTheme="majorBidi" w:hAnsiTheme="majorBidi" w:cstheme="majorBidi"/>
          <w:sz w:val="32"/>
          <w:szCs w:val="32"/>
          <w:cs/>
        </w:rPr>
        <w:t>เกล็ดไทย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A5376D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2517</w:t>
      </w:r>
      <w:r w:rsidRPr="00DF20FB">
        <w:rPr>
          <w:rFonts w:asciiTheme="majorBidi" w:hAnsiTheme="majorBidi" w:cstheme="majorBidi"/>
          <w:sz w:val="32"/>
          <w:szCs w:val="32"/>
        </w:rPr>
        <w:t>.</w:t>
      </w:r>
    </w:p>
    <w:p w:rsidR="00BF46B5" w:rsidRPr="00DF20FB" w:rsidRDefault="00CA40E5" w:rsidP="00BF46B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ทัศนีย์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ศุภเมธี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พฤติกรรมการสอนภาษาไทย</w:t>
      </w:r>
      <w:r w:rsidR="00BF46B5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ระดับประถมศึกษา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BF46B5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ภาควิชาหลักสูตรและการสอน</w:t>
      </w:r>
    </w:p>
    <w:p w:rsidR="00CA40E5" w:rsidRPr="00DF20FB" w:rsidRDefault="00E2378C" w:rsidP="00BF46B5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คณะครุศาสตร์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วิทยาลัยครูธนบุรี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สหวิทยาลัย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รัตนโกสินทร์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2534.</w:t>
      </w:r>
    </w:p>
    <w:p w:rsidR="00BF46B5" w:rsidRPr="00DF20FB" w:rsidRDefault="00CA40E5" w:rsidP="00BF46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นิรันดร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สุขปรีดี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การศึกษาอัตราความเร็ว</w:t>
      </w:r>
      <w:r w:rsidR="00BF46B5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และความเข้าใจในการอ่าน</w:t>
      </w:r>
      <w:r w:rsidR="00BF46B5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ของนักเรียนชั้นประถมศึกษาปีที่</w:t>
      </w:r>
      <w:r w:rsidR="00BF46B5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</w:p>
    <w:p w:rsidR="00785019" w:rsidRDefault="00E2378C" w:rsidP="00785019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ในจังหวัดพระนครศรีอยุธยา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46B5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="00BF46B5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BF46B5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BF46B5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</w:p>
    <w:p w:rsidR="00CA40E5" w:rsidRDefault="00785019" w:rsidP="00785019">
      <w:pPr>
        <w:rPr>
          <w:rFonts w:asciiTheme="majorBidi" w:hAnsiTheme="majorBidi" w:cstheme="majorBidi"/>
          <w:sz w:val="32"/>
          <w:szCs w:val="32"/>
        </w:rPr>
      </w:pPr>
      <w:r w:rsidRPr="0078501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2530.</w:t>
      </w:r>
    </w:p>
    <w:p w:rsidR="00BF46B5" w:rsidRPr="00DF20FB" w:rsidRDefault="00CA40E5" w:rsidP="00BF46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lastRenderedPageBreak/>
        <w:t>นิลวรร</w:t>
      </w:r>
      <w:r w:rsidR="00181DFA" w:rsidRPr="00DF20FB">
        <w:rPr>
          <w:rFonts w:asciiTheme="majorBidi" w:hAnsiTheme="majorBidi" w:cstheme="majorBidi"/>
          <w:sz w:val="32"/>
          <w:szCs w:val="32"/>
          <w:cs/>
        </w:rPr>
        <w:t>ณ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สิทธิอาสา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การอ่านเปรียบเทียบความเข้าใจในการอ่าน และเจตคติต่อการอ่านภาษาไทย</w:t>
      </w:r>
    </w:p>
    <w:p w:rsidR="00BF46B5" w:rsidRPr="00DF20FB" w:rsidRDefault="00864436" w:rsidP="001013B4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ของนักเรียนชั้นประถมศึกษาปีที่</w:t>
      </w:r>
      <w:r w:rsidR="00BF46B5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F46B5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ที่ได้รับการสอนอ่านตามแนวทฤษฎีอภิปรัชญากับการอ่าน</w:t>
      </w:r>
    </w:p>
    <w:p w:rsidR="00BF46B5" w:rsidRPr="00DF20FB" w:rsidRDefault="001013B4" w:rsidP="001013B4">
      <w:pPr>
        <w:rPr>
          <w:rFonts w:asciiTheme="majorBidi" w:hAnsiTheme="majorBidi" w:cstheme="majorBidi"/>
          <w:sz w:val="32"/>
          <w:szCs w:val="32"/>
        </w:rPr>
      </w:pPr>
      <w:r w:rsidRPr="001013B4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ตามคู่มือครู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46B5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="00BF46B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365765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365765" w:rsidRPr="00DF20FB">
        <w:rPr>
          <w:rFonts w:asciiTheme="majorBidi" w:hAnsiTheme="majorBidi" w:cstheme="majorBidi"/>
          <w:sz w:val="32"/>
          <w:szCs w:val="32"/>
          <w:cs/>
        </w:rPr>
        <w:t>กร</w:t>
      </w:r>
      <w:r w:rsidR="00365765" w:rsidRPr="00DF20FB">
        <w:rPr>
          <w:rFonts w:asciiTheme="majorBidi" w:hAnsiTheme="majorBidi" w:cstheme="majorBidi" w:hint="cs"/>
          <w:sz w:val="32"/>
          <w:szCs w:val="32"/>
          <w:cs/>
        </w:rPr>
        <w:t>ุ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งเทพฯ</w:t>
      </w:r>
      <w:r w:rsidR="00365765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, </w:t>
      </w:r>
    </w:p>
    <w:p w:rsidR="0095670A" w:rsidRPr="00DF20FB" w:rsidRDefault="001013B4" w:rsidP="001013B4">
      <w:pPr>
        <w:rPr>
          <w:rFonts w:asciiTheme="majorBidi" w:hAnsiTheme="majorBidi" w:cstheme="majorBidi"/>
          <w:noProof w:val="0"/>
          <w:sz w:val="32"/>
          <w:szCs w:val="32"/>
        </w:rPr>
      </w:pPr>
      <w:r w:rsidRPr="001013B4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</w:rPr>
        <w:t>25</w:t>
      </w:r>
      <w:r w:rsidR="008F70E9" w:rsidRPr="00DF20FB">
        <w:rPr>
          <w:rFonts w:asciiTheme="majorBidi" w:hAnsiTheme="majorBidi" w:cstheme="majorBidi"/>
          <w:noProof w:val="0"/>
          <w:sz w:val="32"/>
          <w:szCs w:val="32"/>
        </w:rPr>
        <w:t>3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9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</w:p>
    <w:p w:rsidR="00DA63DF" w:rsidRDefault="00CA40E5" w:rsidP="00CA40E5">
      <w:pPr>
        <w:rPr>
          <w:rFonts w:asciiTheme="majorBidi" w:hAnsiTheme="majorBidi" w:cstheme="majorBidi"/>
          <w:noProof w:val="0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บันลือ</w:t>
      </w:r>
      <w:r w:rsidR="0036576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พฤกษะวัน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36576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A63DF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อุปเทศการสอนภาษาไทย</w:t>
      </w:r>
      <w:r w:rsidR="00DA63DF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A63DF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ระดับประถมศึกษาและบูรณาการทางการสอน</w:t>
      </w:r>
      <w:r w:rsidR="00DA63DF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A63D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DA63DF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DA63D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A63DF"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</w:p>
    <w:p w:rsidR="00DA63DF" w:rsidRDefault="00783B1D" w:rsidP="00CA40E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กกกกกก</w:t>
      </w:r>
      <w:proofErr w:type="spellStart"/>
      <w:r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</w:t>
      </w:r>
      <w:proofErr w:type="spellEnd"/>
      <w:r w:rsidR="00DA63DF" w:rsidRPr="00DF20FB">
        <w:rPr>
          <w:rFonts w:asciiTheme="majorBidi" w:hAnsiTheme="majorBidi" w:cstheme="majorBidi"/>
          <w:sz w:val="32"/>
          <w:szCs w:val="32"/>
          <w:cs/>
        </w:rPr>
        <w:t>โรงพิมพ์ไทยวัฒนาพานิช</w:t>
      </w:r>
      <w:r w:rsidR="00DA63DF" w:rsidRPr="00DF20FB">
        <w:rPr>
          <w:rFonts w:asciiTheme="majorBidi" w:hAnsiTheme="majorBidi" w:cstheme="majorBidi"/>
          <w:sz w:val="32"/>
          <w:szCs w:val="32"/>
        </w:rPr>
        <w:t>.  2532.</w:t>
      </w:r>
    </w:p>
    <w:p w:rsidR="00CA40E5" w:rsidRPr="00DF20FB" w:rsidRDefault="00382DF7" w:rsidP="00E2378C">
      <w:pPr>
        <w:rPr>
          <w:rFonts w:asciiTheme="majorBidi" w:hAnsiTheme="majorBidi" w:cstheme="majorBidi"/>
          <w:noProof w:val="0"/>
          <w:sz w:val="32"/>
          <w:szCs w:val="32"/>
          <w:u w:val="single"/>
        </w:rPr>
      </w:pPr>
      <w:r w:rsidRPr="00382DF7">
        <w:rPr>
          <w:rFonts w:asciiTheme="majorBidi" w:hAnsiTheme="majorBidi" w:cstheme="majorBidi"/>
          <w:color w:val="FFFFFF" w:themeColor="background1"/>
          <w:sz w:val="32"/>
          <w:szCs w:val="32"/>
        </w:rPr>
        <w:pict>
          <v:shape id="_x0000_s1060" type="#_x0000_t32" style="position:absolute;margin-left:2.75pt;margin-top:12.8pt;width:45.1pt;height:.05pt;flip:x;z-index:251683840" o:connectortype="straight"/>
        </w:pict>
      </w:r>
      <w:r w:rsidR="00E2378C" w:rsidRPr="00E2378C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</w:t>
      </w:r>
      <w:r w:rsidR="00DA63DF" w:rsidRPr="00E2378C">
        <w:rPr>
          <w:rFonts w:asciiTheme="majorBidi" w:hAnsiTheme="majorBidi" w:cstheme="majorBidi"/>
          <w:sz w:val="32"/>
          <w:szCs w:val="32"/>
        </w:rPr>
        <w:t>.</w:t>
      </w:r>
      <w:r w:rsidR="00DA63D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มิติใหม่ในการสอนอ่าน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576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36576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ไทยวัฒนาพานิช</w:t>
      </w:r>
      <w:r w:rsidR="00CA40E5" w:rsidRPr="00DF20FB">
        <w:rPr>
          <w:rFonts w:asciiTheme="majorBidi" w:hAnsiTheme="majorBidi" w:cstheme="majorBidi"/>
          <w:sz w:val="32"/>
          <w:szCs w:val="32"/>
        </w:rPr>
        <w:t>, 2534</w:t>
      </w:r>
      <w:r w:rsidR="00A16F4B">
        <w:rPr>
          <w:rFonts w:asciiTheme="majorBidi" w:hAnsiTheme="majorBidi" w:cstheme="majorBidi" w:hint="cs"/>
          <w:sz w:val="32"/>
          <w:szCs w:val="32"/>
          <w:cs/>
        </w:rPr>
        <w:t>.</w:t>
      </w:r>
      <w:r w:rsidR="00365765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CA40E5" w:rsidRPr="00DF20FB" w:rsidRDefault="00CA40E5" w:rsidP="00CA40E5">
      <w:pPr>
        <w:ind w:left="-142"/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 xml:space="preserve">  บุญชม</w:t>
      </w:r>
      <w:r w:rsidR="0050006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ศรีสะอาด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50006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การวิจัยเบื้องต้น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0006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พิมพ์ครั้งที่</w:t>
      </w:r>
      <w:r w:rsidR="0050006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</w:t>
      </w:r>
      <w:r w:rsidR="0050006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50006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ชมรมเด็ก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50006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2535</w:t>
      </w:r>
      <w:r w:rsidR="00B62A4F" w:rsidRPr="00DF20FB">
        <w:rPr>
          <w:rFonts w:asciiTheme="majorBidi" w:hAnsiTheme="majorBidi" w:cstheme="majorBidi"/>
          <w:sz w:val="32"/>
          <w:szCs w:val="32"/>
        </w:rPr>
        <w:t>.</w:t>
      </w:r>
    </w:p>
    <w:p w:rsidR="00CA40E5" w:rsidRPr="00DF20FB" w:rsidRDefault="00CA40E5" w:rsidP="00C27BD8">
      <w:pPr>
        <w:ind w:left="-142"/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 xml:space="preserve">  ประภาศรี</w:t>
      </w:r>
      <w:r w:rsidR="009F621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สีหอำไพ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9F621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วิธีสอนภาษาไทยระดับมัธยมศึกษา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F621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9F6212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โรงพิมพ์วัฒนาพานิช</w:t>
      </w:r>
      <w:r w:rsidRPr="00DF20FB">
        <w:rPr>
          <w:rFonts w:asciiTheme="majorBidi" w:hAnsiTheme="majorBidi" w:cstheme="majorBidi"/>
          <w:sz w:val="32"/>
          <w:szCs w:val="32"/>
        </w:rPr>
        <w:t>, 2524.</w:t>
      </w:r>
    </w:p>
    <w:p w:rsidR="00D76B6F" w:rsidRPr="00DF20FB" w:rsidRDefault="00CA40E5" w:rsidP="00D76B6F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ผะอบ</w:t>
      </w:r>
      <w:r w:rsidR="009F621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โปษะกฤษณะ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9F621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ภาษาไทยของเรามีเอกลักษณ์และการใช้ภาษาไทยมาตรฐาน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76B6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D76B6F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Pr="00DF20FB">
        <w:rPr>
          <w:rFonts w:asciiTheme="majorBidi" w:hAnsiTheme="majorBidi" w:cstheme="majorBidi"/>
          <w:sz w:val="32"/>
          <w:szCs w:val="32"/>
          <w:cs/>
        </w:rPr>
        <w:t>รวมสาส์น</w:t>
      </w:r>
      <w:r w:rsidR="00D76B6F" w:rsidRPr="00DF20FB">
        <w:rPr>
          <w:rFonts w:asciiTheme="majorBidi" w:hAnsiTheme="majorBidi" w:cstheme="majorBidi" w:hint="cs"/>
          <w:sz w:val="32"/>
          <w:szCs w:val="32"/>
          <w:cs/>
        </w:rPr>
        <w:t>,</w:t>
      </w:r>
    </w:p>
    <w:p w:rsidR="00CA40E5" w:rsidRPr="00DF20FB" w:rsidRDefault="00783B1D" w:rsidP="00783B1D">
      <w:pPr>
        <w:rPr>
          <w:rFonts w:asciiTheme="majorBidi" w:hAnsiTheme="majorBidi" w:cstheme="majorBidi"/>
          <w:sz w:val="32"/>
          <w:szCs w:val="32"/>
        </w:rPr>
      </w:pPr>
      <w:r w:rsidRPr="00783B1D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</w:rPr>
        <w:t>2537</w:t>
      </w:r>
      <w:r w:rsidR="00B62A4F" w:rsidRPr="00DF20FB">
        <w:rPr>
          <w:rFonts w:asciiTheme="majorBidi" w:hAnsiTheme="majorBidi" w:cstheme="majorBidi"/>
          <w:sz w:val="32"/>
          <w:szCs w:val="32"/>
        </w:rPr>
        <w:t>.</w:t>
      </w:r>
    </w:p>
    <w:p w:rsidR="00D76B6F" w:rsidRPr="00DF20FB" w:rsidRDefault="00CA40E5" w:rsidP="00D76B6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พูนศรี</w:t>
      </w:r>
      <w:r w:rsidR="00D76B6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อิ่มประไพ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D76B6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การศึกษาข้อบกพร่องการอ่านออกเสียงภาษาไทย</w:t>
      </w:r>
      <w:r w:rsidR="00D76B6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และสร้างแบบฝึกเสริมทักษะ</w:t>
      </w:r>
    </w:p>
    <w:p w:rsidR="00783B1D" w:rsidRDefault="00783B1D" w:rsidP="00783B1D">
      <w:pPr>
        <w:rPr>
          <w:rFonts w:asciiTheme="majorBidi" w:hAnsiTheme="majorBidi" w:cstheme="majorBidi"/>
          <w:sz w:val="32"/>
          <w:szCs w:val="32"/>
        </w:rPr>
      </w:pPr>
      <w:r w:rsidRPr="00783B1D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แบบฝึกซ่อมเสริม</w:t>
      </w:r>
      <w:r w:rsidR="00D76B6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สำหรับนักเรียนชั้นประถมศึกษาปีที่</w:t>
      </w:r>
      <w:r w:rsidR="00D76B6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6B6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ในเขตกรุงเทพมหานคร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76B6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CA40E5" w:rsidRPr="00DF20FB" w:rsidRDefault="00783B1D" w:rsidP="00783B1D">
      <w:pPr>
        <w:rPr>
          <w:rFonts w:asciiTheme="majorBidi" w:hAnsiTheme="majorBidi" w:cstheme="majorBidi"/>
          <w:sz w:val="32"/>
          <w:szCs w:val="32"/>
        </w:rPr>
      </w:pPr>
      <w:r w:rsidRPr="00783B1D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D76B6F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D76B6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D76B6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2530.</w:t>
      </w:r>
    </w:p>
    <w:p w:rsidR="00140C1C" w:rsidRPr="00DF20FB" w:rsidRDefault="001110A2" w:rsidP="00140C1C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ภูมศรี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จันทร์ดา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แบบฝึกเสริมทักษะกิจกรรมขั้นที่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ที่มีประสิทธิภาพ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เรื่องฟังทองของนิด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ประกอบ</w:t>
      </w:r>
    </w:p>
    <w:p w:rsidR="00783B1D" w:rsidRDefault="00783B1D" w:rsidP="00783B1D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83B1D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1110A2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การสอนภาษาไทยแบบมุ่งประสบการณ์ภาษาของนักเรียนชั้นประถมศึกษาปี </w:t>
      </w:r>
      <w:r w:rsidR="001110A2" w:rsidRPr="00DF20F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40C1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783B1D" w:rsidRDefault="00783B1D" w:rsidP="00783B1D">
      <w:pPr>
        <w:rPr>
          <w:rFonts w:asciiTheme="majorBidi" w:hAnsiTheme="majorBidi" w:cstheme="majorBidi"/>
          <w:sz w:val="32"/>
          <w:szCs w:val="32"/>
        </w:rPr>
      </w:pPr>
      <w:r w:rsidRPr="00783B1D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1110A2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สังกัดสำนักงานการประถมศึกษาขอนแก่น</w:t>
      </w:r>
      <w:r w:rsidR="001110A2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110A2" w:rsidRPr="00DF20F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110A2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1110A2" w:rsidRPr="00DF20FB">
        <w:rPr>
          <w:rFonts w:asciiTheme="majorBidi" w:hAnsiTheme="majorBidi" w:cstheme="majorBidi"/>
          <w:sz w:val="32"/>
          <w:szCs w:val="32"/>
        </w:rPr>
        <w:t>.</w:t>
      </w:r>
      <w:r w:rsidR="001110A2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1110A2" w:rsidRPr="00DF20FB">
        <w:rPr>
          <w:rFonts w:asciiTheme="majorBidi" w:hAnsiTheme="majorBidi" w:cstheme="majorBidi"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1110A2" w:rsidRPr="00DF20F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110A2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1110A2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</w:p>
    <w:p w:rsidR="001110A2" w:rsidRPr="00DF20FB" w:rsidRDefault="00783B1D" w:rsidP="00783B1D">
      <w:pPr>
        <w:rPr>
          <w:rFonts w:asciiTheme="majorBidi" w:hAnsiTheme="majorBidi" w:cstheme="majorBidi"/>
          <w:sz w:val="32"/>
          <w:szCs w:val="32"/>
        </w:rPr>
      </w:pPr>
      <w:r w:rsidRPr="00783B1D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1110A2" w:rsidRPr="00DF20FB">
        <w:rPr>
          <w:rFonts w:asciiTheme="majorBidi" w:hAnsiTheme="majorBidi" w:cstheme="majorBidi"/>
          <w:sz w:val="32"/>
          <w:szCs w:val="32"/>
          <w:cs/>
        </w:rPr>
        <w:t>มหาวิทยาลัยสารคาม</w:t>
      </w:r>
      <w:r w:rsidR="001110A2" w:rsidRPr="00DF20FB">
        <w:rPr>
          <w:rFonts w:asciiTheme="majorBidi" w:hAnsiTheme="majorBidi" w:cstheme="majorBidi"/>
          <w:sz w:val="32"/>
          <w:szCs w:val="32"/>
        </w:rPr>
        <w:t>,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110A2" w:rsidRPr="00DF20FB">
        <w:rPr>
          <w:rFonts w:asciiTheme="majorBidi" w:hAnsiTheme="majorBidi" w:cstheme="majorBidi"/>
          <w:sz w:val="32"/>
          <w:szCs w:val="32"/>
        </w:rPr>
        <w:t>2538.</w:t>
      </w:r>
    </w:p>
    <w:p w:rsidR="00140C1C" w:rsidRPr="00DF20FB" w:rsidRDefault="00CA40E5" w:rsidP="00140C1C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มัลลิกา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ภักดีณรงค์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การเปรียบเทียบความเข้าใจการอ่าน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การเขียน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และทัศนคติต่อการเรียนภาษาไทย</w:t>
      </w:r>
    </w:p>
    <w:p w:rsidR="00774CF2" w:rsidRDefault="00774CF2" w:rsidP="00774CF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74CF2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ของนักเรียนชั้นประถมศึกษาปีที่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ในจังหวัดนครราชสีมา</w:t>
      </w:r>
      <w:r w:rsidR="00140C1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ที่ได้รับการสอน</w:t>
      </w:r>
    </w:p>
    <w:p w:rsidR="00774CF2" w:rsidRDefault="00774CF2" w:rsidP="00774CF2">
      <w:pPr>
        <w:rPr>
          <w:rFonts w:asciiTheme="majorBidi" w:hAnsiTheme="majorBidi" w:cstheme="majorBidi"/>
          <w:sz w:val="32"/>
          <w:szCs w:val="32"/>
        </w:rPr>
      </w:pPr>
      <w:r w:rsidRPr="00774CF2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แบบมุ่งประสบการณ์ภาษากับสอนแบบปกติ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</w:p>
    <w:p w:rsidR="00CA40E5" w:rsidRPr="00DF20FB" w:rsidRDefault="00774CF2" w:rsidP="00774CF2">
      <w:pPr>
        <w:rPr>
          <w:rFonts w:asciiTheme="majorBidi" w:hAnsiTheme="majorBidi" w:cstheme="majorBidi"/>
          <w:sz w:val="32"/>
          <w:szCs w:val="32"/>
        </w:rPr>
      </w:pPr>
      <w:r w:rsidRPr="00774CF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2531. </w:t>
      </w:r>
    </w:p>
    <w:p w:rsidR="00A16F4B" w:rsidRDefault="00CA40E5" w:rsidP="00CA40E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แม้นมาศ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ชวลิต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“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การสร้างสังคมนักอ่านและการใ</w:t>
      </w:r>
      <w:r w:rsidR="00D57184">
        <w:rPr>
          <w:rFonts w:asciiTheme="majorBidi" w:hAnsiTheme="majorBidi" w:cstheme="majorBidi" w:hint="cs"/>
          <w:b/>
          <w:bCs/>
          <w:sz w:val="32"/>
          <w:szCs w:val="32"/>
          <w:cs/>
        </w:rPr>
        <w:t>ช้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สารสนเทศ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,” 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ในสรุปผลการสัม</w:t>
      </w:r>
      <w:r w:rsidR="00A16F4B">
        <w:rPr>
          <w:rFonts w:asciiTheme="majorBidi" w:hAnsiTheme="majorBidi" w:cstheme="majorBidi" w:hint="cs"/>
          <w:b/>
          <w:bCs/>
          <w:sz w:val="32"/>
          <w:szCs w:val="32"/>
          <w:cs/>
        </w:rPr>
        <w:t>ม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นา</w:t>
      </w:r>
    </w:p>
    <w:p w:rsidR="00D57184" w:rsidRDefault="00774CF2" w:rsidP="00774CF2">
      <w:pPr>
        <w:rPr>
          <w:rFonts w:asciiTheme="majorBidi" w:hAnsiTheme="majorBidi" w:cstheme="majorBidi"/>
          <w:sz w:val="32"/>
          <w:szCs w:val="32"/>
        </w:rPr>
      </w:pPr>
      <w:r w:rsidRPr="00774CF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ระดับชาติว่าด้วยด้วยการรณรงค์เพื่อการอ่าน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7184" w:rsidRPr="00EF369F">
        <w:rPr>
          <w:rFonts w:asciiTheme="majorBidi" w:hAnsiTheme="majorBidi" w:cstheme="majorBidi" w:hint="cs"/>
          <w:b/>
          <w:bCs/>
          <w:sz w:val="32"/>
          <w:szCs w:val="32"/>
          <w:cs/>
        </w:rPr>
        <w:t>หน้า 87-92</w:t>
      </w:r>
      <w:r w:rsidR="00D57184"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ปรเมษฐ์การพิมพ์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CA40E5" w:rsidRPr="00DF20FB" w:rsidRDefault="00D57184" w:rsidP="00774CF2">
      <w:pPr>
        <w:rPr>
          <w:rFonts w:asciiTheme="majorBidi" w:hAnsiTheme="majorBidi" w:cstheme="majorBidi"/>
          <w:noProof w:val="0"/>
          <w:sz w:val="32"/>
          <w:szCs w:val="32"/>
        </w:rPr>
      </w:pPr>
      <w:r w:rsidRPr="00D57184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</w:rPr>
        <w:t>2528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.</w:t>
      </w:r>
    </w:p>
    <w:p w:rsidR="00CA40E5" w:rsidRPr="00DF20FB" w:rsidRDefault="00CA40E5" w:rsidP="00140C1C">
      <w:pPr>
        <w:ind w:left="-142" w:firstLine="142"/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ยรรยง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มีสติ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140C1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วิชาภาษาไทย</w:t>
      </w:r>
      <w:r w:rsidR="00140C1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101</w:t>
      </w:r>
      <w:r w:rsidR="00140C1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การใช้ภาษาไทย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B47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 xml:space="preserve">เลย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140C1C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ภาควิชาภาษาไทย</w:t>
      </w:r>
      <w:r w:rsidR="00140C1C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DF20FB">
        <w:rPr>
          <w:rFonts w:asciiTheme="majorBidi" w:hAnsiTheme="majorBidi" w:cstheme="majorBidi"/>
          <w:sz w:val="32"/>
          <w:szCs w:val="32"/>
          <w:cs/>
        </w:rPr>
        <w:t>วิทยาลัยครู</w:t>
      </w:r>
      <w:r w:rsidR="00140C1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140C1C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เลย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140C1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2525.</w:t>
      </w:r>
    </w:p>
    <w:p w:rsidR="003764B4" w:rsidRPr="00DF20FB" w:rsidRDefault="00CA40E5" w:rsidP="003764B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ยุพาภรณ์</w:t>
      </w:r>
      <w:r w:rsidR="003764B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ชาวเชียงขวาง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3764B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การเปรียบเทียบผลสัมฤทธิ์ทางการเขียนเรียงความโดยใช้แบบฝึกทักษะ</w:t>
      </w:r>
    </w:p>
    <w:p w:rsidR="00774CF2" w:rsidRDefault="00774CF2" w:rsidP="00774CF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74CF2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การเขียนเรียงความกับการสอนปกติ</w:t>
      </w:r>
      <w:r w:rsidR="003764B4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</w:t>
      </w:r>
      <w:r w:rsidR="003764B4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764B4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โรงเรียนบ้านเชียงบาน</w:t>
      </w:r>
      <w:r w:rsidR="003764B4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:rsidR="00774CF2" w:rsidRDefault="00774CF2" w:rsidP="00774CF2">
      <w:pPr>
        <w:rPr>
          <w:rFonts w:asciiTheme="majorBidi" w:hAnsiTheme="majorBidi" w:cstheme="majorBidi"/>
          <w:sz w:val="32"/>
          <w:szCs w:val="32"/>
        </w:rPr>
      </w:pPr>
      <w:r w:rsidRPr="00774CF2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อำเภอเชียงคำ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จังหวัดพะเยา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764B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ปริญญานิพน</w:t>
      </w:r>
      <w:r w:rsidR="003764B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3764B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3764B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</w:t>
      </w:r>
    </w:p>
    <w:p w:rsidR="00114AFA" w:rsidRPr="00DF20FB" w:rsidRDefault="00774CF2" w:rsidP="00774CF2">
      <w:pPr>
        <w:rPr>
          <w:rFonts w:asciiTheme="majorBidi" w:hAnsiTheme="majorBidi" w:cstheme="majorBidi"/>
          <w:noProof w:val="0"/>
          <w:sz w:val="32"/>
          <w:szCs w:val="32"/>
        </w:rPr>
      </w:pPr>
      <w:r w:rsidRPr="00774CF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ประสานมิตร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3764B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2535.  </w:t>
      </w:r>
    </w:p>
    <w:p w:rsidR="00CA40E5" w:rsidRDefault="00CA40E5" w:rsidP="003764B4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รัชนี</w:t>
      </w:r>
      <w:r w:rsidR="003764B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ศรีไพรวรรณ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3764B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การสอนกลุ่มทักษะ</w:t>
      </w:r>
      <w:r w:rsidR="003764B4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764B4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(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ภาษาไทย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).</w:t>
      </w:r>
      <w:r w:rsidR="003764B4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3764B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Pr="00DF20FB">
        <w:rPr>
          <w:rFonts w:asciiTheme="majorBidi" w:hAnsiTheme="majorBidi" w:cstheme="majorBidi"/>
          <w:sz w:val="32"/>
          <w:szCs w:val="32"/>
          <w:cs/>
        </w:rPr>
        <w:t>มหาวิยาลัยสุโขทัยธรรมาธิราช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3764B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2527.</w:t>
      </w:r>
    </w:p>
    <w:p w:rsidR="000C37E2" w:rsidRPr="00DF20FB" w:rsidRDefault="0017022B" w:rsidP="00147782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lastRenderedPageBreak/>
        <w:t>รัญจวน</w:t>
      </w:r>
      <w:r w:rsidR="0014778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อินทรกำแหง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14778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“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ภาษาวิเคราะห์</w:t>
      </w:r>
      <w:r w:rsidR="00147782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” 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ในการอ่านและการวิจารณ์หนังสือ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4778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14778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147782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อักษรเจริญทัศน์</w:t>
      </w:r>
      <w:r w:rsidRPr="00DF20FB">
        <w:rPr>
          <w:rFonts w:asciiTheme="majorBidi" w:hAnsiTheme="majorBidi" w:cstheme="majorBidi"/>
          <w:sz w:val="32"/>
          <w:szCs w:val="32"/>
        </w:rPr>
        <w:t>,</w:t>
      </w:r>
    </w:p>
    <w:p w:rsidR="00C27BD8" w:rsidRPr="00DF20FB" w:rsidRDefault="00910767" w:rsidP="004661C9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17022B" w:rsidRPr="00DF20FB">
        <w:rPr>
          <w:rFonts w:asciiTheme="majorBidi" w:hAnsiTheme="majorBidi" w:cstheme="majorBidi"/>
          <w:sz w:val="32"/>
          <w:szCs w:val="32"/>
        </w:rPr>
        <w:t>2529.</w:t>
      </w:r>
    </w:p>
    <w:p w:rsidR="00910767" w:rsidRDefault="00CA40E5" w:rsidP="004661C9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ราชบัณฑิตยสถาน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0C37E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พจนานุกรมฉบับราชบัณฑิตยสถาน</w:t>
      </w:r>
      <w:r w:rsidR="000C37E2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ศ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 2525.</w:t>
      </w:r>
      <w:r w:rsidR="000C37E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325EA7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0C37E2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อักษรเจริญทัศน์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0C37E2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2525.</w:t>
      </w:r>
    </w:p>
    <w:p w:rsidR="003529FD" w:rsidRPr="00DF20FB" w:rsidRDefault="00382DF7" w:rsidP="004661C9">
      <w:pPr>
        <w:rPr>
          <w:rFonts w:asciiTheme="majorBidi" w:hAnsiTheme="majorBidi" w:cstheme="majorBidi"/>
          <w:sz w:val="32"/>
          <w:szCs w:val="32"/>
          <w:cs/>
        </w:rPr>
      </w:pPr>
      <w:r w:rsidRPr="00382DF7">
        <w:rPr>
          <w:rFonts w:asciiTheme="majorBidi" w:hAnsiTheme="majorBidi" w:cstheme="majorBidi"/>
          <w:color w:val="FFFFFF" w:themeColor="background1"/>
          <w:sz w:val="32"/>
          <w:szCs w:val="32"/>
        </w:rPr>
        <w:pict>
          <v:shape id="_x0000_s1061" type="#_x0000_t32" style="position:absolute;margin-left:2.3pt;margin-top:14.2pt;width:50.3pt;height:.05pt;flip:x;z-index:251684864" o:connectortype="straight"/>
        </w:pict>
      </w:r>
      <w:r w:rsidR="00B414C5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3529FD" w:rsidRPr="00DF20FB">
        <w:rPr>
          <w:rFonts w:asciiTheme="majorBidi" w:hAnsiTheme="majorBidi" w:cstheme="majorBidi"/>
          <w:sz w:val="32"/>
          <w:szCs w:val="32"/>
          <w:cs/>
        </w:rPr>
        <w:t>.</w:t>
      </w:r>
      <w:r w:rsidR="004661C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529FD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พจนานุกรม</w:t>
      </w:r>
      <w:r w:rsidR="003529FD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529FD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ฉบับราชบัณฑิตยสถาน</w:t>
      </w:r>
      <w:r w:rsidR="003529FD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529FD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พ.ศ.</w:t>
      </w:r>
      <w:r w:rsidR="003529FD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529FD" w:rsidRPr="00DF20FB">
        <w:rPr>
          <w:rFonts w:asciiTheme="majorBidi" w:hAnsiTheme="majorBidi" w:cstheme="majorBidi"/>
          <w:b/>
          <w:bCs/>
          <w:sz w:val="32"/>
          <w:szCs w:val="32"/>
          <w:cs/>
        </w:rPr>
        <w:t>2542.</w:t>
      </w:r>
      <w:r w:rsidR="003529FD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3529FD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3529FD" w:rsidRPr="00DF20FB">
        <w:rPr>
          <w:rFonts w:asciiTheme="majorBidi" w:hAnsiTheme="majorBidi" w:cstheme="majorBidi"/>
          <w:sz w:val="32"/>
          <w:szCs w:val="32"/>
        </w:rPr>
        <w:t xml:space="preserve"> : </w:t>
      </w:r>
      <w:r w:rsidR="003529FD" w:rsidRPr="00DF20FB">
        <w:rPr>
          <w:rFonts w:asciiTheme="majorBidi" w:hAnsiTheme="majorBidi" w:cstheme="majorBidi"/>
          <w:sz w:val="32"/>
          <w:szCs w:val="32"/>
          <w:cs/>
        </w:rPr>
        <w:t>นานมีบุ๊คส์พับลิเคชั่นส์,  2546</w:t>
      </w:r>
      <w:r w:rsidR="003529FD" w:rsidRPr="00DF20FB">
        <w:rPr>
          <w:rFonts w:asciiTheme="majorBidi" w:hAnsiTheme="majorBidi" w:cstheme="majorBidi"/>
          <w:sz w:val="32"/>
          <w:szCs w:val="32"/>
        </w:rPr>
        <w:t>.</w:t>
      </w:r>
    </w:p>
    <w:p w:rsidR="00D12A71" w:rsidRPr="00DF20FB" w:rsidRDefault="00D12A71" w:rsidP="00D12A71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วรรณ</w:t>
      </w:r>
      <w:r w:rsidR="000C37E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แก้วแพรก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0C37E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คู่มือการสอนเขียนชั้นประถมศึกษา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7E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0C37E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0C37E2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โอเดียนสโตร์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0C37E2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2526.</w:t>
      </w:r>
    </w:p>
    <w:p w:rsidR="00D12A71" w:rsidRPr="00DF20FB" w:rsidRDefault="00D12A71" w:rsidP="00D12A71">
      <w:pPr>
        <w:ind w:left="720" w:hanging="720"/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 xml:space="preserve">วิมลรัตน์ สุนทรโรจน์.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ปัญหาการจัดการเรียนการสอนภาษาไทยแบบมุ่งประสบการณ์ของครู</w:t>
      </w:r>
    </w:p>
    <w:p w:rsidR="004661C9" w:rsidRDefault="004661C9" w:rsidP="004661C9">
      <w:pPr>
        <w:rPr>
          <w:rFonts w:asciiTheme="majorBidi" w:hAnsiTheme="majorBidi" w:cstheme="majorBidi"/>
          <w:sz w:val="32"/>
          <w:szCs w:val="32"/>
        </w:rPr>
      </w:pPr>
      <w:r w:rsidRPr="004661C9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D12A71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1 ปีการศึกษา 2540 สำนักงานการประถมศึกษาจังหวัด.</w:t>
      </w:r>
      <w:r w:rsidR="00D12A71" w:rsidRPr="00DF20FB">
        <w:rPr>
          <w:rFonts w:asciiTheme="majorBidi" w:hAnsiTheme="majorBidi" w:cstheme="majorBidi"/>
          <w:sz w:val="32"/>
          <w:szCs w:val="32"/>
          <w:cs/>
        </w:rPr>
        <w:t xml:space="preserve"> ปริญญานิพนธ์</w:t>
      </w:r>
    </w:p>
    <w:p w:rsidR="00D12A71" w:rsidRPr="00DF20FB" w:rsidRDefault="004661C9" w:rsidP="004661C9">
      <w:pPr>
        <w:rPr>
          <w:rFonts w:asciiTheme="majorBidi" w:hAnsiTheme="majorBidi" w:cstheme="majorBidi"/>
          <w:sz w:val="32"/>
          <w:szCs w:val="32"/>
        </w:rPr>
      </w:pPr>
      <w:r w:rsidRPr="004661C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D12A71" w:rsidRPr="00DF20FB">
        <w:rPr>
          <w:rFonts w:asciiTheme="majorBidi" w:hAnsiTheme="majorBidi" w:cstheme="majorBidi"/>
          <w:sz w:val="32"/>
          <w:szCs w:val="32"/>
          <w:cs/>
        </w:rPr>
        <w:t xml:space="preserve">กศ.ม.  มหาสารคาม </w:t>
      </w:r>
      <w:r w:rsidR="00D12A71" w:rsidRPr="00DF20FB">
        <w:rPr>
          <w:rFonts w:asciiTheme="majorBidi" w:hAnsiTheme="majorBidi" w:cstheme="majorBidi"/>
          <w:sz w:val="32"/>
          <w:szCs w:val="32"/>
        </w:rPr>
        <w:t>:</w:t>
      </w:r>
      <w:r w:rsidR="00D12A71" w:rsidRPr="00DF20FB">
        <w:rPr>
          <w:rFonts w:asciiTheme="majorBidi" w:hAnsiTheme="majorBidi" w:cstheme="majorBidi"/>
          <w:sz w:val="32"/>
          <w:szCs w:val="32"/>
          <w:cs/>
        </w:rPr>
        <w:t xml:space="preserve"> มหาวิทยาลัยมหาสารคาม, 2540</w:t>
      </w:r>
      <w:r w:rsidR="00D12A71" w:rsidRPr="00DF20FB">
        <w:rPr>
          <w:rFonts w:asciiTheme="majorBidi" w:hAnsiTheme="majorBidi" w:cstheme="majorBidi"/>
          <w:sz w:val="32"/>
          <w:szCs w:val="32"/>
        </w:rPr>
        <w:t>.</w:t>
      </w:r>
    </w:p>
    <w:p w:rsidR="0066271F" w:rsidRPr="00DF20FB" w:rsidRDefault="00CA40E5" w:rsidP="00927F34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วีณา</w:t>
      </w:r>
      <w:r w:rsidR="00927F3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วีสเพ็ญ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927F3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การสอนภาษาไทยระดับมัธยมศึกษา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27F3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="00927F34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927F34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</w:t>
      </w:r>
    </w:p>
    <w:p w:rsidR="00CA40E5" w:rsidRPr="00DF20FB" w:rsidRDefault="004661C9" w:rsidP="004661C9">
      <w:pPr>
        <w:rPr>
          <w:rFonts w:asciiTheme="majorBidi" w:hAnsiTheme="majorBidi" w:cstheme="majorBidi"/>
          <w:sz w:val="32"/>
          <w:szCs w:val="32"/>
        </w:rPr>
      </w:pPr>
      <w:r w:rsidRPr="004661C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2521.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ศศิธร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B579C" w:rsidRPr="00DF20FB">
        <w:rPr>
          <w:rFonts w:asciiTheme="majorBidi" w:hAnsiTheme="majorBidi" w:cstheme="majorBidi"/>
          <w:sz w:val="32"/>
          <w:szCs w:val="32"/>
          <w:cs/>
        </w:rPr>
        <w:t>วิ</w:t>
      </w:r>
      <w:r w:rsidRPr="00DF20FB">
        <w:rPr>
          <w:rFonts w:asciiTheme="majorBidi" w:hAnsiTheme="majorBidi" w:cstheme="majorBidi"/>
          <w:sz w:val="32"/>
          <w:szCs w:val="32"/>
          <w:cs/>
        </w:rPr>
        <w:t>สุทธิแพทย์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แบบฝึกหัดสอนเรื่อง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วลีในภาษาไทย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ระดับประกาศนียบัตรวิชาการศึกษา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</w:p>
    <w:p w:rsidR="00CA40E5" w:rsidRPr="00DF20FB" w:rsidRDefault="004661C9" w:rsidP="00CA40E5">
      <w:pPr>
        <w:rPr>
          <w:rFonts w:asciiTheme="majorBidi" w:hAnsiTheme="majorBidi" w:cstheme="majorBidi"/>
          <w:sz w:val="32"/>
          <w:szCs w:val="32"/>
        </w:rPr>
      </w:pPr>
      <w:r w:rsidRPr="004661C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ค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66271F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2517.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สนิท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ตั้งทวี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การอ่านไทย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66271F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สำนักพิมพ์โอเดียนสโตร์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2536.</w:t>
      </w:r>
    </w:p>
    <w:p w:rsidR="0066271F" w:rsidRPr="00DF20FB" w:rsidRDefault="00CA40E5" w:rsidP="0066271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สมชัย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ไชยกุล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การสร้างแบบฝึกหัดการออกเสียงคำที่สะกดด้วยแม่</w:t>
      </w:r>
      <w:r w:rsidR="0066271F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กด</w:t>
      </w:r>
      <w:r w:rsidR="0066271F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กก</w:t>
      </w:r>
      <w:r w:rsidR="0066271F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และแม่</w:t>
      </w:r>
      <w:r w:rsidR="0066271F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กบ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สำหรับนักเรียน</w:t>
      </w:r>
    </w:p>
    <w:p w:rsidR="0066271F" w:rsidRPr="00DF20FB" w:rsidRDefault="00910767" w:rsidP="00910767">
      <w:pPr>
        <w:rPr>
          <w:rFonts w:asciiTheme="majorBidi" w:hAnsiTheme="majorBidi" w:cstheme="majorBidi"/>
          <w:noProof w:val="0"/>
          <w:sz w:val="32"/>
          <w:szCs w:val="32"/>
        </w:rPr>
      </w:pPr>
      <w:r w:rsidRPr="00910767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ที่พูดภาษามลายู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ระดับประถมศึกษาปีที่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จังหวัดยะลา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ศศ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66271F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</w:p>
    <w:p w:rsidR="00CA40E5" w:rsidRPr="00DF20FB" w:rsidRDefault="00910767" w:rsidP="00910767">
      <w:pPr>
        <w:rPr>
          <w:rFonts w:asciiTheme="majorBidi" w:hAnsiTheme="majorBidi" w:cstheme="majorBidi"/>
          <w:sz w:val="32"/>
          <w:szCs w:val="32"/>
        </w:rPr>
      </w:pPr>
      <w:r w:rsidRPr="00910767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มหาวิทยาลัยเกษตรศาสตร์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2526.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สมถวิล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วิเศษสมบัติ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วิธีสอนภาษาไทย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66271F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อักษรบัณฑิต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2528.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สมบัติ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มหาเรศ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เอกสารการสอนภาษาไทยในโรงเรียนประถม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6271F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66271F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มหาวิทยาลัย</w:t>
      </w:r>
    </w:p>
    <w:p w:rsidR="00CA40E5" w:rsidRPr="00DF20FB" w:rsidRDefault="00910767" w:rsidP="00910767">
      <w:pPr>
        <w:rPr>
          <w:rFonts w:asciiTheme="majorBidi" w:hAnsiTheme="majorBidi" w:cstheme="majorBidi"/>
          <w:sz w:val="32"/>
          <w:szCs w:val="32"/>
        </w:rPr>
      </w:pPr>
      <w:r w:rsidRPr="00910767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ศรีนครินทรวิโรฒ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>,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2523.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สมนึก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ภัททิยธนี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การวัดผลการศึกษา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กาฬสินธุ์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66271F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ประสานการพิมพ์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, </w:t>
      </w:r>
      <w:r w:rsidRPr="00DF20FB">
        <w:rPr>
          <w:rFonts w:asciiTheme="majorBidi" w:hAnsiTheme="majorBidi" w:cstheme="majorBidi"/>
          <w:sz w:val="32"/>
          <w:szCs w:val="32"/>
        </w:rPr>
        <w:t>2537.</w:t>
      </w:r>
    </w:p>
    <w:p w:rsidR="0066271F" w:rsidRPr="00DF20FB" w:rsidRDefault="00CA40E5" w:rsidP="00CA40E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สายสุนี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สกุลแก้ว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การพัฒนาชุดฝึกทักษะการอ่านภาษาไทย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เพื่อจับใจความ</w:t>
      </w:r>
      <w:r w:rsidR="0066271F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ของนักเรียน</w:t>
      </w:r>
    </w:p>
    <w:p w:rsidR="00CA40E5" w:rsidRPr="00DF20FB" w:rsidRDefault="00910767" w:rsidP="00910767">
      <w:pPr>
        <w:rPr>
          <w:rFonts w:asciiTheme="majorBidi" w:hAnsiTheme="majorBidi" w:cstheme="majorBidi"/>
          <w:sz w:val="32"/>
          <w:szCs w:val="32"/>
        </w:rPr>
      </w:pPr>
      <w:r w:rsidRPr="00910767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</w:t>
      </w:r>
      <w:r w:rsidR="0066271F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6.</w:t>
      </w:r>
      <w:r w:rsidR="0066271F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ค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66271F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66271F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2534.</w:t>
      </w:r>
    </w:p>
    <w:p w:rsidR="00C11482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สุขุม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เฉลยทรัพย์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การส่งเสริมการอ่าน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 xml:space="preserve">พิมพ์ครั้งที่ </w:t>
      </w:r>
      <w:r w:rsidRPr="00DF20FB">
        <w:rPr>
          <w:rFonts w:asciiTheme="majorBidi" w:hAnsiTheme="majorBidi" w:cstheme="majorBidi"/>
          <w:sz w:val="32"/>
          <w:szCs w:val="32"/>
        </w:rPr>
        <w:t>2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DF20FB">
        <w:rPr>
          <w:rFonts w:asciiTheme="majorBidi" w:hAnsiTheme="majorBidi" w:cstheme="majorBidi"/>
          <w:sz w:val="32"/>
          <w:szCs w:val="32"/>
          <w:cs/>
        </w:rPr>
        <w:t xml:space="preserve">ปทุมธานี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วิทยาลัยครูเพชรบุรี</w:t>
      </w:r>
    </w:p>
    <w:p w:rsidR="00CA40E5" w:rsidRPr="00DF20FB" w:rsidRDefault="00910767" w:rsidP="00910767">
      <w:pPr>
        <w:rPr>
          <w:rFonts w:asciiTheme="majorBidi" w:hAnsiTheme="majorBidi" w:cstheme="majorBidi"/>
          <w:sz w:val="32"/>
          <w:szCs w:val="32"/>
        </w:rPr>
      </w:pPr>
      <w:r w:rsidRPr="00910767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พิทยาลงกรณ์ในพระราชูปภัมภ์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2531.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สุจริต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เพียรชอบ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และสายใจ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อินทรัมพรรย์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วิธีสอนภาษาไทยระดับมัธยมศึกษา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:  </w:t>
      </w:r>
    </w:p>
    <w:p w:rsidR="00CA40E5" w:rsidRPr="00DF20FB" w:rsidRDefault="00910767" w:rsidP="00910767">
      <w:pPr>
        <w:rPr>
          <w:rFonts w:asciiTheme="majorBidi" w:hAnsiTheme="majorBidi" w:cstheme="majorBidi"/>
          <w:sz w:val="32"/>
          <w:szCs w:val="32"/>
          <w:cs/>
        </w:rPr>
      </w:pPr>
      <w:r w:rsidRPr="00910767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ไทยวัฒนาพานิช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</w:t>
      </w:r>
      <w:r w:rsidR="008C0666" w:rsidRPr="00DF20FB">
        <w:rPr>
          <w:rFonts w:asciiTheme="majorBidi" w:hAnsiTheme="majorBidi" w:cstheme="majorBidi"/>
          <w:sz w:val="32"/>
          <w:szCs w:val="32"/>
        </w:rPr>
        <w:t>36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</w:p>
    <w:p w:rsidR="00CA40E5" w:rsidRPr="00DF20FB" w:rsidRDefault="00331AA4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สุจิตรา ศรีนวล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>.</w:t>
      </w:r>
      <w:r w:rsidRPr="00DF20F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การศึกษาแบบฝึกเสริมทักษะการฟังภาษาไทย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สำหรับชั้นประถมศึกษาปีที่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5.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  </w:t>
      </w:r>
    </w:p>
    <w:p w:rsidR="00CA40E5" w:rsidRPr="00DF20FB" w:rsidRDefault="00910767" w:rsidP="00910767">
      <w:pPr>
        <w:rPr>
          <w:rFonts w:asciiTheme="majorBidi" w:hAnsiTheme="majorBidi" w:cstheme="majorBidi"/>
          <w:sz w:val="32"/>
          <w:szCs w:val="32"/>
        </w:rPr>
      </w:pPr>
      <w:r w:rsidRPr="00910767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4E5F0C" w:rsidRPr="00DF20FB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ประสานมิตร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0219F3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252</w:t>
      </w:r>
      <w:r w:rsidR="00331AA4" w:rsidRPr="00DF20FB">
        <w:rPr>
          <w:rFonts w:asciiTheme="majorBidi" w:hAnsiTheme="majorBidi" w:cstheme="majorBidi"/>
          <w:sz w:val="32"/>
          <w:szCs w:val="32"/>
        </w:rPr>
        <w:t>9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</w:p>
    <w:p w:rsidR="00CA40E5" w:rsidRPr="00DF20FB" w:rsidRDefault="00CA40E5" w:rsidP="00CA40E5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สุภัทรา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อักษรานุเคราะห์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การสอนทักษะทางภาษาและวัฒนธรรมไทย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r w:rsidR="004E5F0C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โรงพิมพ์</w:t>
      </w:r>
    </w:p>
    <w:p w:rsidR="00CA40E5" w:rsidRPr="00DF20FB" w:rsidRDefault="00910767" w:rsidP="00910767">
      <w:pPr>
        <w:rPr>
          <w:rFonts w:asciiTheme="majorBidi" w:hAnsiTheme="majorBidi" w:cstheme="majorBidi"/>
          <w:sz w:val="32"/>
          <w:szCs w:val="32"/>
        </w:rPr>
      </w:pPr>
      <w:r w:rsidRPr="00910767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2532.  </w:t>
      </w:r>
    </w:p>
    <w:p w:rsidR="00CA40E5" w:rsidRDefault="00CA40E5" w:rsidP="000219F3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สุมิตรา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อังวัฒนกุล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เอกสารประกอบการสอนวิชาภาษาไทย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5.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4E5F0C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โรงพิมพ์ประชาชน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0219F3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2527.</w:t>
      </w:r>
    </w:p>
    <w:p w:rsidR="004E5F0C" w:rsidRPr="00DF20FB" w:rsidRDefault="00CA40E5" w:rsidP="004E5F0C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lastRenderedPageBreak/>
        <w:t>เสริมศรี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หอทิมาวรกุล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“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การพัฒนาทักษะการอ่านระดับประถมศึกษา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(1),”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เอกสารการสอน</w:t>
      </w:r>
    </w:p>
    <w:p w:rsidR="004E5F0C" w:rsidRPr="00DF20FB" w:rsidRDefault="00E43FFF" w:rsidP="00E43FFF">
      <w:pPr>
        <w:rPr>
          <w:rFonts w:asciiTheme="majorBidi" w:hAnsiTheme="majorBidi" w:cstheme="majorBidi"/>
          <w:noProof w:val="0"/>
          <w:sz w:val="32"/>
          <w:szCs w:val="32"/>
        </w:rPr>
      </w:pPr>
      <w:r w:rsidRPr="00E43FFF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ชุดวิชาการสอนกลุ่มทักษะ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ภาษาไทย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หน่วยที่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1– 8</w:t>
      </w:r>
      <w:r w:rsidR="00EF369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หน้า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348 – 401.</w:t>
      </w:r>
      <w:r w:rsidR="00CA40E5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</w:p>
    <w:p w:rsidR="00CA40E5" w:rsidRPr="00DF20FB" w:rsidRDefault="00E43FFF" w:rsidP="00E43FFF">
      <w:pPr>
        <w:rPr>
          <w:rFonts w:asciiTheme="majorBidi" w:hAnsiTheme="majorBidi" w:cstheme="majorBidi"/>
          <w:sz w:val="32"/>
          <w:szCs w:val="32"/>
        </w:rPr>
      </w:pPr>
      <w:r w:rsidRPr="00E43FFF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มหาวิทยาลัยสุโขทัยธรรมาธิราช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2537.</w:t>
      </w:r>
    </w:p>
    <w:p w:rsidR="004E5F0C" w:rsidRPr="00DF20FB" w:rsidRDefault="00CA40E5" w:rsidP="004E5F0C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เสาวณี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คลองน้อย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เปรียบเทียบผลการฝึกความเข้าใจการอ่าน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ของนักเรียนชั้นประถมศึกษาปีที่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4E5F0C" w:rsidRPr="00DF20FB" w:rsidRDefault="00E43FFF" w:rsidP="00E43FFF">
      <w:pPr>
        <w:rPr>
          <w:rFonts w:asciiTheme="majorBidi" w:hAnsiTheme="majorBidi" w:cstheme="majorBidi"/>
          <w:sz w:val="32"/>
          <w:szCs w:val="32"/>
        </w:rPr>
      </w:pPr>
      <w:r w:rsidRPr="00E43FFF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ในจังหวัดชลบุรี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โดยใช้แบบฝึกหัดกับการเขียนสรุปความ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กศ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4E5F0C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E43FFF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ประสานมิตร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2530.</w:t>
      </w:r>
    </w:p>
    <w:p w:rsidR="00CA40E5" w:rsidRPr="00DF20FB" w:rsidRDefault="00CA40E5" w:rsidP="00CA40E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อดุลย์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ภูปลื้ม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การเปรียบเทียบผลสัมฤทธิ์การเขียนสะกดคำสำหรับนักเรียนชั้นประถมศึกษา</w:t>
      </w:r>
    </w:p>
    <w:p w:rsidR="00CA40E5" w:rsidRPr="00DF20FB" w:rsidRDefault="00214615" w:rsidP="00214615">
      <w:pPr>
        <w:rPr>
          <w:rFonts w:asciiTheme="majorBidi" w:hAnsiTheme="majorBidi" w:cstheme="majorBidi"/>
          <w:sz w:val="32"/>
          <w:szCs w:val="32"/>
        </w:rPr>
      </w:pPr>
      <w:r w:rsidRPr="00214615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โดยการใช้แบบฝึกจัดคำเป็นกลุ่มคำ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และแบบฝึกที่จัดคำคละคำ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 xml:space="preserve">วิทยานิพนธ์  </w:t>
      </w:r>
    </w:p>
    <w:p w:rsidR="00CA40E5" w:rsidRPr="00DF20FB" w:rsidRDefault="00214615" w:rsidP="00214615">
      <w:pPr>
        <w:rPr>
          <w:rFonts w:asciiTheme="majorBidi" w:hAnsiTheme="majorBidi" w:cstheme="majorBidi"/>
          <w:sz w:val="32"/>
          <w:szCs w:val="32"/>
        </w:rPr>
      </w:pPr>
      <w:r w:rsidRPr="00214615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A512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="00A512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A512DF"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มหาวิทยาลัยมหาสารคาม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2539.</w:t>
      </w:r>
    </w:p>
    <w:p w:rsidR="00CA40E5" w:rsidRPr="00DF20FB" w:rsidRDefault="00CA40E5" w:rsidP="00CA40E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อรรถ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พลายระหาร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ผลการสอนอ่านโดยวิธีธรรมชาติที่มีต่อความเข้าใจในการอ่านภาษาไทย</w:t>
      </w:r>
    </w:p>
    <w:p w:rsidR="00CA40E5" w:rsidRPr="00DF20FB" w:rsidRDefault="00214615" w:rsidP="00214615">
      <w:pPr>
        <w:rPr>
          <w:rFonts w:asciiTheme="majorBidi" w:hAnsiTheme="majorBidi" w:cstheme="majorBidi"/>
          <w:sz w:val="32"/>
          <w:szCs w:val="32"/>
        </w:rPr>
      </w:pPr>
      <w:r w:rsidRPr="00214615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ของนักเรียนชั้นประถมศึกษาปีที่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4E5F0C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ที่พูดสองภาษา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ค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 </w:t>
      </w:r>
    </w:p>
    <w:p w:rsidR="00CA40E5" w:rsidRPr="00DF20FB" w:rsidRDefault="00214615" w:rsidP="00214615">
      <w:pPr>
        <w:rPr>
          <w:rFonts w:asciiTheme="majorBidi" w:hAnsiTheme="majorBidi" w:cstheme="majorBidi"/>
          <w:sz w:val="32"/>
          <w:szCs w:val="32"/>
        </w:rPr>
      </w:pPr>
      <w:r w:rsidRPr="00214615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2536.</w:t>
      </w:r>
    </w:p>
    <w:p w:rsidR="00426C3E" w:rsidRDefault="00426C3E" w:rsidP="00426C3E">
      <w:pPr>
        <w:ind w:left="720" w:hanging="720"/>
        <w:rPr>
          <w:rFonts w:asciiTheme="majorBidi" w:hAnsiTheme="majorBidi" w:cstheme="majorBidi"/>
          <w:b/>
          <w:bCs/>
          <w:sz w:val="32"/>
          <w:szCs w:val="32"/>
        </w:rPr>
      </w:pPr>
      <w:r w:rsidRPr="0099585A">
        <w:rPr>
          <w:rFonts w:asciiTheme="majorBidi" w:hAnsiTheme="majorBidi" w:cstheme="majorBidi"/>
          <w:sz w:val="32"/>
          <w:szCs w:val="32"/>
          <w:cs/>
        </w:rPr>
        <w:t>อรุณี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99585A">
        <w:rPr>
          <w:rFonts w:asciiTheme="majorBidi" w:hAnsiTheme="majorBidi" w:cstheme="majorBidi"/>
          <w:sz w:val="32"/>
          <w:szCs w:val="32"/>
          <w:cs/>
        </w:rPr>
        <w:t>สายเสมา</w:t>
      </w:r>
      <w:r w:rsidRPr="0099585A"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99585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ผลสัมฤทธิ์ด้านการอ่านจับใจความภาษาไทยของนักเรียนชั้นประถมศึกษาปีที่ </w:t>
      </w:r>
      <w:r w:rsidRPr="0099585A">
        <w:rPr>
          <w:rFonts w:asciiTheme="majorBidi" w:hAnsiTheme="majorBidi" w:cstheme="majorBidi"/>
          <w:b/>
          <w:bCs/>
          <w:sz w:val="32"/>
          <w:szCs w:val="32"/>
        </w:rPr>
        <w:t xml:space="preserve">5 </w:t>
      </w:r>
    </w:p>
    <w:p w:rsidR="00426C3E" w:rsidRPr="0099585A" w:rsidRDefault="00214615" w:rsidP="00214615">
      <w:pPr>
        <w:rPr>
          <w:rFonts w:asciiTheme="majorBidi" w:hAnsiTheme="majorBidi" w:cstheme="majorBidi"/>
          <w:color w:val="000000"/>
          <w:sz w:val="32"/>
          <w:szCs w:val="32"/>
        </w:rPr>
      </w:pPr>
      <w:r w:rsidRPr="00214615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426C3E" w:rsidRPr="0099585A">
        <w:rPr>
          <w:rFonts w:asciiTheme="majorBidi" w:hAnsiTheme="majorBidi" w:cstheme="majorBidi"/>
          <w:b/>
          <w:bCs/>
          <w:sz w:val="32"/>
          <w:szCs w:val="32"/>
          <w:cs/>
        </w:rPr>
        <w:t>ที่เรียนโดยวิธีทำนาย</w:t>
      </w:r>
      <w:r w:rsidR="00426C3E" w:rsidRPr="0099585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26C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26C3E" w:rsidRPr="0099585A">
        <w:rPr>
          <w:rFonts w:asciiTheme="majorBidi" w:hAnsiTheme="majorBidi" w:cstheme="majorBidi"/>
          <w:sz w:val="32"/>
          <w:szCs w:val="32"/>
          <w:cs/>
        </w:rPr>
        <w:t>วิทยานิพนธ์.</w:t>
      </w:r>
      <w:r w:rsidR="00426C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26C3E" w:rsidRPr="0099585A">
        <w:rPr>
          <w:rFonts w:asciiTheme="majorBidi" w:hAnsiTheme="majorBidi" w:cstheme="majorBidi"/>
          <w:sz w:val="32"/>
          <w:szCs w:val="32"/>
          <w:cs/>
        </w:rPr>
        <w:t>ศษ</w:t>
      </w:r>
      <w:r w:rsidR="00426C3E" w:rsidRPr="0099585A">
        <w:rPr>
          <w:rFonts w:asciiTheme="majorBidi" w:hAnsiTheme="majorBidi" w:cstheme="majorBidi"/>
          <w:sz w:val="32"/>
          <w:szCs w:val="32"/>
        </w:rPr>
        <w:t>.</w:t>
      </w:r>
      <w:r w:rsidR="00426C3E" w:rsidRPr="0099585A">
        <w:rPr>
          <w:rFonts w:asciiTheme="majorBidi" w:hAnsiTheme="majorBidi" w:cstheme="majorBidi"/>
          <w:sz w:val="32"/>
          <w:szCs w:val="32"/>
          <w:cs/>
        </w:rPr>
        <w:t>ม</w:t>
      </w:r>
      <w:r w:rsidR="00426C3E" w:rsidRPr="0099585A">
        <w:rPr>
          <w:rFonts w:asciiTheme="majorBidi" w:hAnsiTheme="majorBidi" w:cstheme="majorBidi"/>
          <w:sz w:val="32"/>
          <w:szCs w:val="32"/>
        </w:rPr>
        <w:t>.</w:t>
      </w:r>
      <w:r w:rsidR="00426C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26C3E" w:rsidRPr="0099585A">
        <w:rPr>
          <w:rFonts w:asciiTheme="majorBidi" w:hAnsiTheme="majorBidi" w:cstheme="majorBidi"/>
          <w:sz w:val="32"/>
          <w:szCs w:val="32"/>
          <w:cs/>
        </w:rPr>
        <w:t xml:space="preserve">ขอนแก่น </w:t>
      </w:r>
      <w:r w:rsidR="00426C3E" w:rsidRPr="0099585A">
        <w:rPr>
          <w:rFonts w:asciiTheme="majorBidi" w:hAnsiTheme="majorBidi" w:cstheme="majorBidi"/>
          <w:sz w:val="32"/>
          <w:szCs w:val="32"/>
        </w:rPr>
        <w:t xml:space="preserve">: </w:t>
      </w:r>
      <w:r w:rsidR="00426C3E" w:rsidRPr="0099585A">
        <w:rPr>
          <w:rFonts w:asciiTheme="majorBidi" w:hAnsiTheme="majorBidi" w:cstheme="majorBidi"/>
          <w:sz w:val="32"/>
          <w:szCs w:val="32"/>
          <w:cs/>
        </w:rPr>
        <w:t>มหาวิทยาลัยขอนแก่น</w:t>
      </w:r>
      <w:r w:rsidR="00426C3E" w:rsidRPr="0099585A">
        <w:rPr>
          <w:rFonts w:asciiTheme="majorBidi" w:hAnsiTheme="majorBidi" w:cstheme="majorBidi"/>
          <w:sz w:val="32"/>
          <w:szCs w:val="32"/>
        </w:rPr>
        <w:t>, 2536.</w:t>
      </w:r>
    </w:p>
    <w:p w:rsidR="00CA40E5" w:rsidRPr="00DF20FB" w:rsidRDefault="00CA40E5" w:rsidP="00CA40E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เอมอร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พิพัฒนสุข</w:t>
      </w:r>
      <w:r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การสร้างแบบฝึกเพื่อพัฒนาการอ่านออกเสียง ฉ  ช  และ 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ซ  ศ  ษ  ส  </w:t>
      </w:r>
    </w:p>
    <w:p w:rsidR="00A16F4B" w:rsidRDefault="00214615" w:rsidP="0021461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14615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สำหรับนักเรียนที่พูดภาษาถิ่นย้อ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ในระดับชั้นประถมศึกษาปีที่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:rsidR="00A16F4B" w:rsidRDefault="00214615" w:rsidP="00214615">
      <w:pPr>
        <w:rPr>
          <w:rFonts w:asciiTheme="majorBidi" w:hAnsiTheme="majorBidi" w:cstheme="majorBidi"/>
          <w:noProof w:val="0"/>
          <w:sz w:val="32"/>
          <w:szCs w:val="32"/>
        </w:rPr>
      </w:pPr>
      <w:r w:rsidRPr="00214615">
        <w:rPr>
          <w:rFonts w:asciiTheme="majorBidi" w:hAnsiTheme="majorBidi" w:cstheme="majorBidi" w:hint="cs"/>
          <w:b/>
          <w:bCs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โรงเรียนบ้านนาผักห</w:t>
      </w:r>
      <w:r w:rsidR="006471DE">
        <w:rPr>
          <w:rFonts w:asciiTheme="majorBidi" w:hAnsiTheme="majorBidi" w:cstheme="majorBidi" w:hint="cs"/>
          <w:b/>
          <w:bCs/>
          <w:sz w:val="32"/>
          <w:szCs w:val="32"/>
          <w:cs/>
        </w:rPr>
        <w:t>่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มกิ่งอำเภอโพนสวรรค์</w:t>
      </w:r>
      <w:r w:rsidR="004E5F0C" w:rsidRPr="00DF20F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  <w:cs/>
        </w:rPr>
        <w:t>จังหวัดนครพนม</w:t>
      </w:r>
      <w:r w:rsidR="00CA40E5" w:rsidRPr="00DF20F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="004E5F0C"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ศศ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</w:t>
      </w:r>
      <w:r w:rsidR="00CA40E5" w:rsidRPr="00DF20FB">
        <w:rPr>
          <w:rFonts w:asciiTheme="majorBidi" w:hAnsiTheme="majorBidi" w:cstheme="majorBidi"/>
          <w:sz w:val="32"/>
          <w:szCs w:val="32"/>
        </w:rPr>
        <w:t>.</w:t>
      </w:r>
      <w:r w:rsidR="004E5F0C" w:rsidRPr="00DF20FB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EB372D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</w:p>
    <w:p w:rsidR="00CA40E5" w:rsidRPr="00DF20FB" w:rsidRDefault="00214615" w:rsidP="00214615">
      <w:pPr>
        <w:rPr>
          <w:rFonts w:asciiTheme="majorBidi" w:hAnsiTheme="majorBidi" w:cstheme="majorBidi"/>
          <w:sz w:val="32"/>
          <w:szCs w:val="32"/>
        </w:rPr>
      </w:pPr>
      <w:r w:rsidRPr="00214615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A40E5" w:rsidRPr="00DF20FB">
        <w:rPr>
          <w:rFonts w:asciiTheme="majorBidi" w:hAnsiTheme="majorBidi" w:cstheme="majorBidi"/>
          <w:sz w:val="32"/>
          <w:szCs w:val="32"/>
          <w:cs/>
        </w:rPr>
        <w:t>มหาวิทยาลัยเกษตรศาสตร์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EB372D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sz w:val="32"/>
          <w:szCs w:val="32"/>
        </w:rPr>
        <w:t>2534.</w:t>
      </w:r>
    </w:p>
    <w:p w:rsidR="005A58EA" w:rsidRPr="00DF20FB" w:rsidRDefault="005A58EA" w:rsidP="005A58EA">
      <w:pPr>
        <w:rPr>
          <w:rFonts w:asciiTheme="majorBidi" w:hAnsiTheme="majorBidi" w:cstheme="majorBidi"/>
          <w:sz w:val="32"/>
          <w:szCs w:val="32"/>
        </w:rPr>
      </w:pPr>
      <w:r w:rsidRPr="00DF20FB">
        <w:rPr>
          <w:rFonts w:asciiTheme="majorBidi" w:hAnsiTheme="majorBidi" w:cstheme="majorBidi"/>
          <w:sz w:val="32"/>
          <w:szCs w:val="32"/>
          <w:cs/>
        </w:rPr>
        <w:t>แฮร์ริส,ดักลาส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อี.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b/>
          <w:bCs/>
          <w:sz w:val="32"/>
          <w:szCs w:val="32"/>
          <w:cs/>
        </w:rPr>
        <w:t>หลักสูตรมาตรฐานแห่งชาติ...สู่ชั้นเรียน.</w:t>
      </w:r>
      <w:r w:rsidR="004B47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DF20FB">
        <w:rPr>
          <w:rFonts w:asciiTheme="majorBidi" w:hAnsiTheme="majorBidi" w:cstheme="majorBidi"/>
          <w:sz w:val="32"/>
          <w:szCs w:val="32"/>
        </w:rPr>
        <w:t xml:space="preserve"> : </w:t>
      </w:r>
      <w:r w:rsidRPr="00DF20FB">
        <w:rPr>
          <w:rFonts w:asciiTheme="majorBidi" w:hAnsiTheme="majorBidi" w:cstheme="majorBidi"/>
          <w:sz w:val="32"/>
          <w:szCs w:val="32"/>
          <w:cs/>
        </w:rPr>
        <w:t>กรมวิชาการ,</w:t>
      </w:r>
      <w:r w:rsidRPr="00DF20F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  <w:cs/>
        </w:rPr>
        <w:t>2545</w:t>
      </w:r>
      <w:r w:rsidRPr="00DF20FB">
        <w:rPr>
          <w:rFonts w:asciiTheme="majorBidi" w:hAnsiTheme="majorBidi" w:cstheme="majorBidi"/>
          <w:sz w:val="32"/>
          <w:szCs w:val="32"/>
        </w:rPr>
        <w:t>.</w:t>
      </w:r>
    </w:p>
    <w:p w:rsidR="00D73F04" w:rsidRPr="00DF20FB" w:rsidRDefault="00CA40E5" w:rsidP="00D73F04">
      <w:pPr>
        <w:rPr>
          <w:rFonts w:asciiTheme="majorBidi" w:hAnsiTheme="majorBidi" w:cstheme="majorBidi"/>
          <w:noProof w:val="0"/>
          <w:sz w:val="32"/>
          <w:szCs w:val="32"/>
        </w:rPr>
      </w:pPr>
      <w:proofErr w:type="gramStart"/>
      <w:r w:rsidRPr="00DF20FB">
        <w:rPr>
          <w:rFonts w:asciiTheme="majorBidi" w:hAnsiTheme="majorBidi" w:cstheme="majorBidi"/>
          <w:noProof w:val="0"/>
          <w:sz w:val="32"/>
          <w:szCs w:val="32"/>
        </w:rPr>
        <w:t>Bush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C.L.</w:t>
      </w:r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and</w:t>
      </w:r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spellStart"/>
      <w:r w:rsidRPr="00DF20FB">
        <w:rPr>
          <w:rFonts w:asciiTheme="majorBidi" w:hAnsiTheme="majorBidi" w:cstheme="majorBidi"/>
          <w:noProof w:val="0"/>
          <w:sz w:val="32"/>
          <w:szCs w:val="32"/>
        </w:rPr>
        <w:t>huebner</w:t>
      </w:r>
      <w:proofErr w:type="spellEnd"/>
      <w:r w:rsidRPr="00DF20FB">
        <w:rPr>
          <w:rFonts w:asciiTheme="majorBidi" w:hAnsiTheme="majorBidi" w:cstheme="majorBidi"/>
          <w:sz w:val="32"/>
          <w:szCs w:val="32"/>
        </w:rPr>
        <w:t>,</w:t>
      </w:r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M.H</w:t>
      </w:r>
      <w:r w:rsidR="00D73F04" w:rsidRPr="00DF20FB">
        <w:rPr>
          <w:rFonts w:asciiTheme="majorBidi" w:hAnsiTheme="majorBidi" w:cstheme="majorBidi"/>
          <w:sz w:val="32"/>
          <w:szCs w:val="32"/>
        </w:rPr>
        <w:t xml:space="preserve">.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Strategies</w:t>
      </w:r>
      <w:r w:rsidR="00D73F0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for</w:t>
      </w:r>
      <w:r w:rsidR="00D73F0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Reading</w:t>
      </w:r>
      <w:r w:rsidR="00D73F0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in</w:t>
      </w:r>
      <w:r w:rsidR="00D73F0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the</w:t>
      </w:r>
      <w:r w:rsidR="00D73F0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Elementary</w:t>
      </w:r>
      <w:r w:rsidR="00D73F0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school.</w:t>
      </w:r>
      <w:proofErr w:type="gramEnd"/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gramStart"/>
      <w:r w:rsidRPr="00DF20FB">
        <w:rPr>
          <w:rFonts w:asciiTheme="majorBidi" w:hAnsiTheme="majorBidi" w:cstheme="majorBidi"/>
          <w:noProof w:val="0"/>
          <w:sz w:val="32"/>
          <w:szCs w:val="32"/>
        </w:rPr>
        <w:t>London</w:t>
      </w:r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:</w:t>
      </w:r>
      <w:proofErr w:type="gramEnd"/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</w:p>
    <w:p w:rsidR="00CA40E5" w:rsidRPr="00DF20FB" w:rsidRDefault="00214615" w:rsidP="00214615">
      <w:pPr>
        <w:rPr>
          <w:rFonts w:asciiTheme="majorBidi" w:hAnsiTheme="majorBidi" w:cstheme="majorBidi"/>
          <w:noProof w:val="0"/>
          <w:sz w:val="32"/>
          <w:szCs w:val="32"/>
        </w:rPr>
      </w:pPr>
      <w:r w:rsidRPr="00214615"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กกกกกก</w:t>
      </w:r>
      <w:proofErr w:type="spellStart"/>
      <w:r w:rsidRPr="00214615"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</w:t>
      </w:r>
      <w:proofErr w:type="spell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Macmillan</w:t>
      </w:r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Company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D73F0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1970.</w:t>
      </w:r>
    </w:p>
    <w:p w:rsidR="00CA40E5" w:rsidRPr="00DF20FB" w:rsidRDefault="00CA40E5" w:rsidP="00227824">
      <w:pPr>
        <w:rPr>
          <w:rFonts w:asciiTheme="majorBidi" w:hAnsiTheme="majorBidi" w:cstheme="majorBidi"/>
          <w:noProof w:val="0"/>
          <w:sz w:val="32"/>
          <w:szCs w:val="32"/>
        </w:rPr>
      </w:pPr>
      <w:proofErr w:type="spellStart"/>
      <w:proofErr w:type="gramStart"/>
      <w:r w:rsidRPr="00DF20FB">
        <w:rPr>
          <w:rFonts w:asciiTheme="majorBidi" w:hAnsiTheme="majorBidi" w:cstheme="majorBidi"/>
          <w:noProof w:val="0"/>
          <w:sz w:val="32"/>
          <w:szCs w:val="32"/>
        </w:rPr>
        <w:t>Daiman</w:t>
      </w:r>
      <w:proofErr w:type="spellEnd"/>
      <w:r w:rsidRPr="00DF20FB">
        <w:rPr>
          <w:rFonts w:asciiTheme="majorBidi" w:hAnsiTheme="majorBidi" w:cstheme="majorBidi"/>
          <w:sz w:val="32"/>
          <w:szCs w:val="32"/>
        </w:rPr>
        <w:t>,</w:t>
      </w:r>
      <w:r w:rsidR="0022782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M.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and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Others.</w:t>
      </w:r>
      <w:proofErr w:type="gramEnd"/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gramStart"/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The  Teaching</w:t>
      </w:r>
      <w:proofErr w:type="gramEnd"/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of Reading.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New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gramStart"/>
      <w:r w:rsidRPr="00DF20FB">
        <w:rPr>
          <w:rFonts w:asciiTheme="majorBidi" w:hAnsiTheme="majorBidi" w:cstheme="majorBidi"/>
          <w:noProof w:val="0"/>
          <w:sz w:val="32"/>
          <w:szCs w:val="32"/>
        </w:rPr>
        <w:t>York :</w:t>
      </w:r>
      <w:proofErr w:type="gramEnd"/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 Holt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spellStart"/>
      <w:r w:rsidRPr="00DF20FB">
        <w:rPr>
          <w:rFonts w:asciiTheme="majorBidi" w:hAnsiTheme="majorBidi" w:cstheme="majorBidi"/>
          <w:noProof w:val="0"/>
          <w:sz w:val="32"/>
          <w:szCs w:val="32"/>
        </w:rPr>
        <w:t>Rinchart</w:t>
      </w:r>
      <w:proofErr w:type="spellEnd"/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and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Winston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22782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sz w:val="32"/>
          <w:szCs w:val="32"/>
        </w:rPr>
        <w:t>1974.</w:t>
      </w:r>
    </w:p>
    <w:p w:rsidR="00CA40E5" w:rsidRPr="00DF20FB" w:rsidRDefault="00CA40E5" w:rsidP="00CA40E5">
      <w:pPr>
        <w:rPr>
          <w:rFonts w:asciiTheme="majorBidi" w:hAnsiTheme="majorBidi" w:cstheme="majorBidi"/>
          <w:noProof w:val="0"/>
          <w:sz w:val="32"/>
          <w:szCs w:val="32"/>
        </w:rPr>
      </w:pPr>
      <w:proofErr w:type="spellStart"/>
      <w:proofErr w:type="gramStart"/>
      <w:r w:rsidRPr="00DF20FB">
        <w:rPr>
          <w:rFonts w:asciiTheme="majorBidi" w:hAnsiTheme="majorBidi" w:cstheme="majorBidi"/>
          <w:noProof w:val="0"/>
          <w:sz w:val="32"/>
          <w:szCs w:val="32"/>
        </w:rPr>
        <w:t>Emeral</w:t>
      </w:r>
      <w:proofErr w:type="spellEnd"/>
      <w:r w:rsidRPr="00DF20FB">
        <w:rPr>
          <w:rFonts w:asciiTheme="majorBidi" w:hAnsiTheme="majorBidi" w:cstheme="majorBidi"/>
          <w:sz w:val="32"/>
          <w:szCs w:val="32"/>
        </w:rPr>
        <w:t>,</w:t>
      </w:r>
      <w:r w:rsidR="0022782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V.D.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spellStart"/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Lrarning</w:t>
      </w:r>
      <w:proofErr w:type="spellEnd"/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to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read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Picture</w:t>
      </w:r>
      <w:r w:rsidRPr="00DF20FB">
        <w:rPr>
          <w:rFonts w:asciiTheme="majorBidi" w:hAnsiTheme="majorBidi" w:cstheme="majorBidi"/>
          <w:b/>
          <w:bCs/>
          <w:sz w:val="32"/>
          <w:szCs w:val="32"/>
        </w:rPr>
        <w:t>,</w:t>
      </w:r>
      <w:r w:rsidR="00227824" w:rsidRPr="00DF20F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Win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proofErr w:type="spellStart"/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Inproving</w:t>
      </w:r>
      <w:proofErr w:type="spellEnd"/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the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Teaching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and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Reading.</w:t>
      </w:r>
      <w:proofErr w:type="gramEnd"/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  </w:t>
      </w:r>
    </w:p>
    <w:p w:rsidR="00CA40E5" w:rsidRPr="00DF20FB" w:rsidRDefault="00214615" w:rsidP="00214615">
      <w:pPr>
        <w:rPr>
          <w:rFonts w:asciiTheme="majorBidi" w:hAnsiTheme="majorBidi" w:cstheme="majorBidi"/>
          <w:noProof w:val="0"/>
          <w:sz w:val="32"/>
          <w:szCs w:val="32"/>
        </w:rPr>
      </w:pPr>
      <w:r w:rsidRPr="00214615"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กกกกกก</w:t>
      </w:r>
      <w:proofErr w:type="spellStart"/>
      <w:r w:rsidRPr="00214615"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</w:t>
      </w:r>
      <w:proofErr w:type="spell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New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gramStart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York :</w:t>
      </w:r>
      <w:proofErr w:type="gram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prentice – hall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1964.</w:t>
      </w:r>
    </w:p>
    <w:p w:rsidR="00CA40E5" w:rsidRPr="00DF20FB" w:rsidRDefault="00CA40E5" w:rsidP="00CA40E5">
      <w:pPr>
        <w:rPr>
          <w:rFonts w:asciiTheme="majorBidi" w:hAnsiTheme="majorBidi" w:cstheme="majorBidi"/>
          <w:noProof w:val="0"/>
          <w:sz w:val="32"/>
          <w:szCs w:val="32"/>
        </w:rPr>
      </w:pPr>
      <w:r w:rsidRPr="00DF20FB">
        <w:rPr>
          <w:rFonts w:asciiTheme="majorBidi" w:hAnsiTheme="majorBidi" w:cstheme="majorBidi"/>
          <w:noProof w:val="0"/>
          <w:sz w:val="32"/>
          <w:szCs w:val="32"/>
        </w:rPr>
        <w:t>Fry</w:t>
      </w:r>
      <w:r w:rsidRPr="00DF20FB">
        <w:rPr>
          <w:rFonts w:asciiTheme="majorBidi" w:hAnsiTheme="majorBidi" w:cstheme="majorBidi"/>
          <w:sz w:val="32"/>
          <w:szCs w:val="32"/>
        </w:rPr>
        <w:t>,</w:t>
      </w:r>
      <w:r w:rsidR="0022782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Edward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B.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spellStart"/>
      <w:proofErr w:type="gramStart"/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Thaching</w:t>
      </w:r>
      <w:proofErr w:type="spellEnd"/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Machine</w:t>
      </w:r>
      <w:proofErr w:type="gramEnd"/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and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Programmed</w:t>
      </w:r>
      <w:r w:rsidR="00227824"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b/>
          <w:bCs/>
          <w:noProof w:val="0"/>
          <w:sz w:val="32"/>
          <w:szCs w:val="32"/>
        </w:rPr>
        <w:t>Instruction.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DF20FB">
        <w:rPr>
          <w:rFonts w:asciiTheme="majorBidi" w:hAnsiTheme="majorBidi" w:cstheme="majorBidi"/>
          <w:noProof w:val="0"/>
          <w:sz w:val="32"/>
          <w:szCs w:val="32"/>
        </w:rPr>
        <w:t>New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proofErr w:type="gramStart"/>
      <w:r w:rsidRPr="00DF20FB">
        <w:rPr>
          <w:rFonts w:asciiTheme="majorBidi" w:hAnsiTheme="majorBidi" w:cstheme="majorBidi"/>
          <w:noProof w:val="0"/>
          <w:sz w:val="32"/>
          <w:szCs w:val="32"/>
        </w:rPr>
        <w:t>York :</w:t>
      </w:r>
      <w:proofErr w:type="gramEnd"/>
      <w:r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</w:p>
    <w:p w:rsidR="00CA40E5" w:rsidRPr="00DF20FB" w:rsidRDefault="00214615" w:rsidP="00214615">
      <w:pPr>
        <w:rPr>
          <w:rFonts w:asciiTheme="majorBidi" w:hAnsiTheme="majorBidi" w:cstheme="majorBidi"/>
          <w:noProof w:val="0"/>
          <w:sz w:val="32"/>
          <w:szCs w:val="32"/>
        </w:rPr>
      </w:pPr>
      <w:r w:rsidRPr="00214615"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กกกกกก</w:t>
      </w:r>
      <w:proofErr w:type="spellStart"/>
      <w:r w:rsidRPr="00214615">
        <w:rPr>
          <w:rFonts w:asciiTheme="majorBidi" w:hAnsiTheme="majorBidi" w:cstheme="majorBidi" w:hint="cs"/>
          <w:noProof w:val="0"/>
          <w:color w:val="FFFFFF" w:themeColor="background1"/>
          <w:sz w:val="32"/>
          <w:szCs w:val="32"/>
          <w:cs/>
        </w:rPr>
        <w:t>กกก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Mcgraw</w:t>
      </w:r>
      <w:proofErr w:type="spellEnd"/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 xml:space="preserve"> – Hill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Book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company</w:t>
      </w:r>
      <w:r w:rsidR="00227824" w:rsidRPr="00DF20FB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Inc</w:t>
      </w:r>
      <w:r w:rsidR="00CA40E5" w:rsidRPr="00DF20FB">
        <w:rPr>
          <w:rFonts w:asciiTheme="majorBidi" w:hAnsiTheme="majorBidi" w:cstheme="majorBidi"/>
          <w:sz w:val="32"/>
          <w:szCs w:val="32"/>
        </w:rPr>
        <w:t>,</w:t>
      </w:r>
      <w:r w:rsidR="00227824" w:rsidRPr="00DF20FB">
        <w:rPr>
          <w:rFonts w:asciiTheme="majorBidi" w:hAnsiTheme="majorBidi" w:cstheme="majorBidi"/>
          <w:sz w:val="32"/>
          <w:szCs w:val="32"/>
        </w:rPr>
        <w:t xml:space="preserve"> </w:t>
      </w:r>
      <w:r w:rsidR="00CA40E5" w:rsidRPr="00DF20FB">
        <w:rPr>
          <w:rFonts w:asciiTheme="majorBidi" w:hAnsiTheme="majorBidi" w:cstheme="majorBidi"/>
          <w:noProof w:val="0"/>
          <w:sz w:val="32"/>
          <w:szCs w:val="32"/>
        </w:rPr>
        <w:t>1963.</w:t>
      </w:r>
    </w:p>
    <w:p w:rsidR="00CA40E5" w:rsidRDefault="00382DF7" w:rsidP="00227824">
      <w:pPr>
        <w:rPr>
          <w:rFonts w:asciiTheme="majorBidi" w:hAnsiTheme="majorBidi" w:cstheme="majorBidi"/>
          <w:color w:val="FF0000"/>
          <w:sz w:val="32"/>
          <w:szCs w:val="32"/>
        </w:rPr>
      </w:pPr>
      <w:hyperlink r:id="rId5" w:history="1">
        <w:r w:rsidR="00227824" w:rsidRPr="00DF20FB">
          <w:rPr>
            <w:rStyle w:val="a3"/>
            <w:rFonts w:asciiTheme="majorBidi" w:hAnsiTheme="majorBidi" w:cstheme="majorBidi"/>
            <w:sz w:val="32"/>
            <w:szCs w:val="32"/>
          </w:rPr>
          <w:t>http://www.google.co.th/</w:t>
        </w:r>
      </w:hyperlink>
    </w:p>
    <w:p w:rsidR="00227824" w:rsidRPr="00227824" w:rsidRDefault="00227824" w:rsidP="00227824">
      <w:pPr>
        <w:rPr>
          <w:rFonts w:asciiTheme="majorBidi" w:hAnsiTheme="majorBidi" w:cstheme="majorBidi"/>
          <w:color w:val="FF0000"/>
          <w:sz w:val="32"/>
          <w:szCs w:val="32"/>
        </w:rPr>
      </w:pPr>
    </w:p>
    <w:p w:rsidR="00CA40E5" w:rsidRPr="002556A1" w:rsidRDefault="00CA40E5" w:rsidP="00CA40E5">
      <w:pPr>
        <w:rPr>
          <w:rFonts w:asciiTheme="majorBidi" w:hAnsiTheme="majorBidi" w:cstheme="majorBidi"/>
          <w:sz w:val="32"/>
          <w:szCs w:val="32"/>
        </w:rPr>
      </w:pPr>
    </w:p>
    <w:sectPr w:rsidR="00CA40E5" w:rsidRPr="002556A1" w:rsidSect="008F70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CA40E5"/>
    <w:rsid w:val="000219F3"/>
    <w:rsid w:val="00033F6B"/>
    <w:rsid w:val="0003558F"/>
    <w:rsid w:val="00044B1C"/>
    <w:rsid w:val="00045787"/>
    <w:rsid w:val="00054441"/>
    <w:rsid w:val="000701FF"/>
    <w:rsid w:val="0007695D"/>
    <w:rsid w:val="00077A99"/>
    <w:rsid w:val="00077F8C"/>
    <w:rsid w:val="000B210E"/>
    <w:rsid w:val="000C37E2"/>
    <w:rsid w:val="000C54CE"/>
    <w:rsid w:val="000D1A1C"/>
    <w:rsid w:val="000F15D8"/>
    <w:rsid w:val="001013B4"/>
    <w:rsid w:val="00102AB8"/>
    <w:rsid w:val="001110A2"/>
    <w:rsid w:val="00114AFA"/>
    <w:rsid w:val="001369BB"/>
    <w:rsid w:val="00140C1C"/>
    <w:rsid w:val="00144A17"/>
    <w:rsid w:val="00147782"/>
    <w:rsid w:val="00152783"/>
    <w:rsid w:val="001652FA"/>
    <w:rsid w:val="0017022B"/>
    <w:rsid w:val="00181DFA"/>
    <w:rsid w:val="001920C2"/>
    <w:rsid w:val="00192BF6"/>
    <w:rsid w:val="00193088"/>
    <w:rsid w:val="001970E1"/>
    <w:rsid w:val="001A2213"/>
    <w:rsid w:val="001E7B29"/>
    <w:rsid w:val="001F053F"/>
    <w:rsid w:val="00214615"/>
    <w:rsid w:val="002226D2"/>
    <w:rsid w:val="00227824"/>
    <w:rsid w:val="002556A1"/>
    <w:rsid w:val="00262068"/>
    <w:rsid w:val="002621B3"/>
    <w:rsid w:val="002E060B"/>
    <w:rsid w:val="00302223"/>
    <w:rsid w:val="00322A7F"/>
    <w:rsid w:val="00323738"/>
    <w:rsid w:val="00325EA7"/>
    <w:rsid w:val="00331AA4"/>
    <w:rsid w:val="00346282"/>
    <w:rsid w:val="003529FD"/>
    <w:rsid w:val="0035477F"/>
    <w:rsid w:val="0036263B"/>
    <w:rsid w:val="0036490A"/>
    <w:rsid w:val="00365765"/>
    <w:rsid w:val="003764B4"/>
    <w:rsid w:val="00382DF7"/>
    <w:rsid w:val="00390931"/>
    <w:rsid w:val="003B0B9A"/>
    <w:rsid w:val="003C33E9"/>
    <w:rsid w:val="003C7D2E"/>
    <w:rsid w:val="003D0B33"/>
    <w:rsid w:val="003E40A0"/>
    <w:rsid w:val="003F28A0"/>
    <w:rsid w:val="00426C3E"/>
    <w:rsid w:val="004318FA"/>
    <w:rsid w:val="00433A4A"/>
    <w:rsid w:val="0045576A"/>
    <w:rsid w:val="00460B32"/>
    <w:rsid w:val="004661C9"/>
    <w:rsid w:val="00474959"/>
    <w:rsid w:val="0049132C"/>
    <w:rsid w:val="004916CD"/>
    <w:rsid w:val="004972E2"/>
    <w:rsid w:val="004B47CE"/>
    <w:rsid w:val="004C33A1"/>
    <w:rsid w:val="004E562A"/>
    <w:rsid w:val="004E5F0C"/>
    <w:rsid w:val="00500064"/>
    <w:rsid w:val="00505B5B"/>
    <w:rsid w:val="005127CC"/>
    <w:rsid w:val="0053566F"/>
    <w:rsid w:val="00574760"/>
    <w:rsid w:val="00583599"/>
    <w:rsid w:val="005A58EA"/>
    <w:rsid w:val="005A7B4E"/>
    <w:rsid w:val="005B1E05"/>
    <w:rsid w:val="005B22A1"/>
    <w:rsid w:val="005D60B2"/>
    <w:rsid w:val="0060601B"/>
    <w:rsid w:val="006075EF"/>
    <w:rsid w:val="0062305D"/>
    <w:rsid w:val="006471DE"/>
    <w:rsid w:val="0066271F"/>
    <w:rsid w:val="00665D9A"/>
    <w:rsid w:val="00667E4C"/>
    <w:rsid w:val="0067638B"/>
    <w:rsid w:val="00687106"/>
    <w:rsid w:val="006923CF"/>
    <w:rsid w:val="006E7099"/>
    <w:rsid w:val="006F715D"/>
    <w:rsid w:val="007003C9"/>
    <w:rsid w:val="007034E6"/>
    <w:rsid w:val="0072118A"/>
    <w:rsid w:val="00771EA6"/>
    <w:rsid w:val="00774CF2"/>
    <w:rsid w:val="00783B1D"/>
    <w:rsid w:val="00785019"/>
    <w:rsid w:val="00785038"/>
    <w:rsid w:val="00793DE0"/>
    <w:rsid w:val="007B26BE"/>
    <w:rsid w:val="007B343A"/>
    <w:rsid w:val="007B442D"/>
    <w:rsid w:val="007B579C"/>
    <w:rsid w:val="007F7BB6"/>
    <w:rsid w:val="008034E7"/>
    <w:rsid w:val="00805497"/>
    <w:rsid w:val="00806467"/>
    <w:rsid w:val="00812711"/>
    <w:rsid w:val="00814A78"/>
    <w:rsid w:val="00825A7F"/>
    <w:rsid w:val="00832B91"/>
    <w:rsid w:val="0085060E"/>
    <w:rsid w:val="00862394"/>
    <w:rsid w:val="00864436"/>
    <w:rsid w:val="00880774"/>
    <w:rsid w:val="0088613E"/>
    <w:rsid w:val="008C0666"/>
    <w:rsid w:val="008F70E9"/>
    <w:rsid w:val="00910767"/>
    <w:rsid w:val="00927F34"/>
    <w:rsid w:val="00931159"/>
    <w:rsid w:val="00945960"/>
    <w:rsid w:val="0095670A"/>
    <w:rsid w:val="009573AA"/>
    <w:rsid w:val="00983904"/>
    <w:rsid w:val="0098638D"/>
    <w:rsid w:val="009865D9"/>
    <w:rsid w:val="009F2C04"/>
    <w:rsid w:val="009F6212"/>
    <w:rsid w:val="009F6815"/>
    <w:rsid w:val="00A07D70"/>
    <w:rsid w:val="00A16F4B"/>
    <w:rsid w:val="00A42EC5"/>
    <w:rsid w:val="00A510E5"/>
    <w:rsid w:val="00A512DF"/>
    <w:rsid w:val="00A5376D"/>
    <w:rsid w:val="00A75C37"/>
    <w:rsid w:val="00AA1E7C"/>
    <w:rsid w:val="00B03B90"/>
    <w:rsid w:val="00B2744C"/>
    <w:rsid w:val="00B414C5"/>
    <w:rsid w:val="00B61273"/>
    <w:rsid w:val="00B61517"/>
    <w:rsid w:val="00B62A4F"/>
    <w:rsid w:val="00B66F9B"/>
    <w:rsid w:val="00B75957"/>
    <w:rsid w:val="00B7662B"/>
    <w:rsid w:val="00B80CC2"/>
    <w:rsid w:val="00B871B8"/>
    <w:rsid w:val="00B90B9D"/>
    <w:rsid w:val="00B92FF1"/>
    <w:rsid w:val="00B9382B"/>
    <w:rsid w:val="00BD1B63"/>
    <w:rsid w:val="00BE1B71"/>
    <w:rsid w:val="00BF46B5"/>
    <w:rsid w:val="00BF75CE"/>
    <w:rsid w:val="00C11482"/>
    <w:rsid w:val="00C12BFD"/>
    <w:rsid w:val="00C27776"/>
    <w:rsid w:val="00C27BD8"/>
    <w:rsid w:val="00C46A00"/>
    <w:rsid w:val="00C71786"/>
    <w:rsid w:val="00C77F2D"/>
    <w:rsid w:val="00C871D4"/>
    <w:rsid w:val="00CA1977"/>
    <w:rsid w:val="00CA40E5"/>
    <w:rsid w:val="00CA5C09"/>
    <w:rsid w:val="00CB7A20"/>
    <w:rsid w:val="00CC2C89"/>
    <w:rsid w:val="00D12A71"/>
    <w:rsid w:val="00D27560"/>
    <w:rsid w:val="00D3524E"/>
    <w:rsid w:val="00D507CC"/>
    <w:rsid w:val="00D57184"/>
    <w:rsid w:val="00D60335"/>
    <w:rsid w:val="00D6123B"/>
    <w:rsid w:val="00D73F04"/>
    <w:rsid w:val="00D74B66"/>
    <w:rsid w:val="00D76B6F"/>
    <w:rsid w:val="00DA63DF"/>
    <w:rsid w:val="00DA6569"/>
    <w:rsid w:val="00DF20FB"/>
    <w:rsid w:val="00DF2387"/>
    <w:rsid w:val="00DF3E66"/>
    <w:rsid w:val="00E06BEC"/>
    <w:rsid w:val="00E2378C"/>
    <w:rsid w:val="00E43FFF"/>
    <w:rsid w:val="00E47DD1"/>
    <w:rsid w:val="00E7517F"/>
    <w:rsid w:val="00E76A0F"/>
    <w:rsid w:val="00E9005B"/>
    <w:rsid w:val="00E941B0"/>
    <w:rsid w:val="00EB372D"/>
    <w:rsid w:val="00ED0130"/>
    <w:rsid w:val="00EF369F"/>
    <w:rsid w:val="00F237A2"/>
    <w:rsid w:val="00F50A23"/>
    <w:rsid w:val="00F61195"/>
    <w:rsid w:val="00F61F5A"/>
    <w:rsid w:val="00F80063"/>
    <w:rsid w:val="00F86908"/>
    <w:rsid w:val="00FA4F90"/>
    <w:rsid w:val="00FA70D9"/>
    <w:rsid w:val="00FB06E8"/>
    <w:rsid w:val="00FB5E06"/>
    <w:rsid w:val="00FC13D1"/>
    <w:rsid w:val="00FD5C10"/>
    <w:rsid w:val="00FE5619"/>
    <w:rsid w:val="00FF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7" type="connector" idref="#_x0000_s1057"/>
        <o:r id="V:Rule8" type="connector" idref="#_x0000_s1050"/>
        <o:r id="V:Rule9" type="connector" idref="#_x0000_s1059"/>
        <o:r id="V:Rule10" type="connector" idref="#_x0000_s1061"/>
        <o:r id="V:Rule11" type="connector" idref="#_x0000_s1060"/>
        <o:r id="V:Rule12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E5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3">
    <w:name w:val="heading 3"/>
    <w:basedOn w:val="a"/>
    <w:next w:val="a"/>
    <w:link w:val="30"/>
    <w:qFormat/>
    <w:rsid w:val="00CA40E5"/>
    <w:pPr>
      <w:keepNext/>
      <w:outlineLvl w:val="2"/>
    </w:pPr>
    <w:rPr>
      <w:rFonts w:ascii="Cordia New" w:eastAsia="Cordia New" w:hAnsi="Cordia New" w:cs="Cordia New"/>
      <w:noProof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CA40E5"/>
    <w:rPr>
      <w:rFonts w:ascii="Cordia New" w:eastAsia="Cordia New" w:hAnsi="Cordia New" w:cs="Cordia New"/>
      <w:sz w:val="32"/>
      <w:szCs w:val="32"/>
    </w:rPr>
  </w:style>
  <w:style w:type="character" w:styleId="a3">
    <w:name w:val="Hyperlink"/>
    <w:basedOn w:val="a0"/>
    <w:uiPriority w:val="99"/>
    <w:unhideWhenUsed/>
    <w:rsid w:val="002278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ogle.co.t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B0925-5DE6-4E47-96D5-FB20645C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8</cp:revision>
  <cp:lastPrinted>2011-01-11T11:44:00Z</cp:lastPrinted>
  <dcterms:created xsi:type="dcterms:W3CDTF">2011-01-10T13:36:00Z</dcterms:created>
  <dcterms:modified xsi:type="dcterms:W3CDTF">2011-01-11T11:47:00Z</dcterms:modified>
</cp:coreProperties>
</file>